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A" w:rsidRDefault="00483DDA" w:rsidP="00483DDA">
      <w:r>
        <w:rPr>
          <w:b/>
          <w:sz w:val="28"/>
        </w:rPr>
        <w:t>Aardrijkskunde hoofdstuk 1; Zuid-Azië.</w:t>
      </w:r>
      <w:r>
        <w:br/>
      </w:r>
      <w:r>
        <w:rPr>
          <w:b/>
          <w:sz w:val="24"/>
          <w:u w:val="single"/>
        </w:rPr>
        <w:br/>
      </w:r>
      <w:r w:rsidRPr="00836DA8">
        <w:rPr>
          <w:b/>
          <w:sz w:val="24"/>
          <w:u w:val="single"/>
        </w:rPr>
        <w:t>Regio</w:t>
      </w:r>
    </w:p>
    <w:p w:rsidR="00483DDA" w:rsidRDefault="00005BC5" w:rsidP="00483DDA">
      <w:r>
        <w:rPr>
          <w:noProof/>
        </w:rPr>
        <w:pict>
          <v:shapetype id="_x0000_t202" coordsize="21600,21600" o:spt="202" path="m,l,21600r21600,l21600,xe">
            <v:stroke joinstyle="miter"/>
            <v:path gradientshapeok="t" o:connecttype="rect"/>
          </v:shapetype>
          <v:shape id="_x0000_s1027" type="#_x0000_t202" style="position:absolute;margin-left:238.15pt;margin-top:179.2pt;width:253.5pt;height:189.3pt;z-index:251661312;mso-width-relative:margin;mso-height-relative:margin">
            <v:textbox>
              <w:txbxContent>
                <w:p w:rsidR="00483DDA" w:rsidRPr="00485D8B" w:rsidRDefault="00483DDA" w:rsidP="00483DDA">
                  <w:r>
                    <w:rPr>
                      <w:u w:val="single"/>
                    </w:rPr>
                    <w:t>India</w:t>
                  </w:r>
                  <w:r>
                    <w:t xml:space="preserve"> – </w:t>
                  </w:r>
                  <w:r>
                    <w:rPr>
                      <w:i/>
                    </w:rPr>
                    <w:t>1.049.700.000 inwoners.</w:t>
                  </w:r>
                  <w:r>
                    <w:br/>
                    <w:t>India is het grootste land in Zuid-Azië. Het is een land met grote verschillen. Honderden miljoenen mensen kunnen niet lezen. Een groot deel van de bevolking weet niet waar ze de rijst voor het avondeten vandaan moeten halen. Maar India is ook een land waar in 2003 het BNP groeide met 8,1% en waar ruim twee miljoen mensen werk hebben gevonden in de computerbranche en bij call-centers. Die groei van het BNP is in India hoog vergeleken met de buurlanden, maar ook die kennen een groei van het BNP.</w:t>
                  </w:r>
                </w:p>
              </w:txbxContent>
            </v:textbox>
          </v:shape>
        </w:pict>
      </w:r>
      <w:r>
        <w:rPr>
          <w:noProof/>
        </w:rPr>
        <w:pict>
          <v:shape id="_x0000_s1028" type="#_x0000_t202" style="position:absolute;margin-left:2.2pt;margin-top:259.2pt;width:226.2pt;height:220.85pt;z-index:251662336;mso-width-relative:margin;mso-height-relative:margin">
            <v:textbox>
              <w:txbxContent>
                <w:p w:rsidR="00483DDA" w:rsidRPr="00B878D7" w:rsidRDefault="00483DDA" w:rsidP="00483DDA">
                  <w:r>
                    <w:rPr>
                      <w:u w:val="single"/>
                    </w:rPr>
                    <w:t>Nepal</w:t>
                  </w:r>
                  <w:r>
                    <w:t xml:space="preserve"> – </w:t>
                  </w:r>
                  <w:r>
                    <w:rPr>
                      <w:i/>
                    </w:rPr>
                    <w:t>26.470.000 inwoners</w:t>
                  </w:r>
                  <w:r>
                    <w:t>.</w:t>
                  </w:r>
                  <w:r>
                    <w:br/>
                    <w:t>Nepal is een bergstaat waar de traditionele manier van leven en de moderne manier van leven vlak naast elkaar voorkomen. Op het platteland hebben bijvoorbeeld veel mensen geen stromend water, geen televisie en geen radio. In steden als Kathmandu is de 21</w:t>
                  </w:r>
                  <w:r w:rsidRPr="00B878D7">
                    <w:rPr>
                      <w:vertAlign w:val="superscript"/>
                    </w:rPr>
                    <w:t>e</w:t>
                  </w:r>
                  <w:r>
                    <w:t xml:space="preserve"> eeuw duidelijk aangebroken. Er zijn grote overdekte winkelcentra en een groot aantal internetcafés.</w:t>
                  </w:r>
                  <w:r>
                    <w:br/>
                    <w:t xml:space="preserve">Die grote verschillen tussen traditioneel en modern leven is kenmerkend voor de meeste derdewereldlanden. Ook de landen van Zuid-Azië. </w:t>
                  </w:r>
                </w:p>
              </w:txbxContent>
            </v:textbox>
          </v:shape>
        </w:pict>
      </w:r>
      <w:r>
        <w:rPr>
          <w:noProof/>
        </w:rPr>
        <w:pict>
          <v:shape id="_x0000_s1026" type="#_x0000_t202" style="position:absolute;margin-left:238.15pt;margin-top:.8pt;width:253.5pt;height:175.9pt;z-index:251658240;mso-width-relative:margin;mso-height-relative:margin">
            <v:textbox>
              <w:txbxContent>
                <w:p w:rsidR="00483DDA" w:rsidRPr="0080595A" w:rsidRDefault="00483DDA" w:rsidP="00483DDA">
                  <w:r w:rsidRPr="0080595A">
                    <w:rPr>
                      <w:u w:val="single"/>
                    </w:rPr>
                    <w:t>Pakistan</w:t>
                  </w:r>
                  <w:r>
                    <w:t xml:space="preserve"> – </w:t>
                  </w:r>
                  <w:r>
                    <w:rPr>
                      <w:i/>
                    </w:rPr>
                    <w:t>159.196.00 inwoners</w:t>
                  </w:r>
                  <w:r>
                    <w:t xml:space="preserve">. </w:t>
                  </w:r>
                  <w:r>
                    <w:br/>
                    <w:t xml:space="preserve">De vlakke </w:t>
                  </w:r>
                  <w:proofErr w:type="spellStart"/>
                  <w:r>
                    <w:t>Indusvallei</w:t>
                  </w:r>
                  <w:proofErr w:type="spellEnd"/>
                  <w:r>
                    <w:t xml:space="preserve">, waar de meeste mensen wonen, is zeer verbonden met Zuid-Azië. De bevolking in de noordelijke bergstreken lijken meer op de mensen van </w:t>
                  </w:r>
                  <w:proofErr w:type="spellStart"/>
                  <w:r>
                    <w:t>Centraal-Azië</w:t>
                  </w:r>
                  <w:proofErr w:type="spellEnd"/>
                  <w:r>
                    <w:t xml:space="preserve">. Pakistan is ook een land met grote sociale ongelijkheid tussen de verschillende volkeren in het land. </w:t>
                  </w:r>
                  <w:r>
                    <w:br/>
                    <w:t>Niet alleen in Pakistan wonen verschillende volkeren , waardoor er problemen zijn. Ook in andere landen komen onenigheden tussen verschillende volkeren regelmatig voor.</w:t>
                  </w:r>
                </w:p>
              </w:txbxContent>
            </v:textbox>
          </v:shape>
        </w:pict>
      </w:r>
      <w:r w:rsidR="00483DDA">
        <w:rPr>
          <w:noProof/>
          <w:lang w:eastAsia="nl-NL"/>
        </w:rPr>
        <w:drawing>
          <wp:inline distT="0" distB="0" distL="0" distR="0">
            <wp:extent cx="2891905" cy="3238500"/>
            <wp:effectExtent l="38100" t="19050" r="22745" b="19050"/>
            <wp:docPr id="1" name="Afbeelding 0" descr="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7" cstate="print"/>
                    <a:stretch>
                      <a:fillRect/>
                    </a:stretch>
                  </pic:blipFill>
                  <pic:spPr>
                    <a:xfrm>
                      <a:off x="0" y="0"/>
                      <a:ext cx="2892308" cy="3238952"/>
                    </a:xfrm>
                    <a:prstGeom prst="rect">
                      <a:avLst/>
                    </a:prstGeom>
                    <a:ln cap="rnd" cmpd="sng">
                      <a:solidFill>
                        <a:schemeClr val="tx1"/>
                      </a:solidFill>
                    </a:ln>
                  </pic:spPr>
                </pic:pic>
              </a:graphicData>
            </a:graphic>
          </wp:inline>
        </w:drawing>
      </w:r>
      <w:r w:rsidR="00483DDA">
        <w:t xml:space="preserve"> </w:t>
      </w:r>
    </w:p>
    <w:p w:rsidR="00483DDA" w:rsidRPr="00326F5E" w:rsidRDefault="00483DDA" w:rsidP="00483DDA"/>
    <w:p w:rsidR="00483DDA" w:rsidRPr="00326F5E" w:rsidRDefault="00483DDA" w:rsidP="00483DDA"/>
    <w:p w:rsidR="00483DDA" w:rsidRPr="00326F5E" w:rsidRDefault="00483DDA" w:rsidP="00483DDA"/>
    <w:p w:rsidR="00483DDA" w:rsidRPr="00326F5E" w:rsidRDefault="00005BC5" w:rsidP="00483DDA">
      <w:r w:rsidRPr="00005BC5">
        <w:rPr>
          <w:noProof/>
          <w:u w:val="single"/>
        </w:rPr>
        <w:pict>
          <v:shape id="_x0000_s1029" type="#_x0000_t202" style="position:absolute;margin-left:238.15pt;margin-top:24.35pt;width:253.5pt;height:161.5pt;z-index:251663360;mso-width-relative:margin;mso-height-relative:margin">
            <v:textbox>
              <w:txbxContent>
                <w:p w:rsidR="00483DDA" w:rsidRDefault="00483DDA" w:rsidP="00483DDA">
                  <w:r>
                    <w:rPr>
                      <w:u w:val="single"/>
                    </w:rPr>
                    <w:t>Bhutan</w:t>
                  </w:r>
                  <w:r>
                    <w:t xml:space="preserve"> – </w:t>
                  </w:r>
                  <w:r>
                    <w:rPr>
                      <w:i/>
                    </w:rPr>
                    <w:t>2.194.000 inwoners.</w:t>
                  </w:r>
                  <w:r>
                    <w:br/>
                    <w:t>Bhutan bestaat bijna volledig uit hooggebergte. Het is een geïsoleerd en gesloten land. Invloeden uit het westen worden zoveel mogelijk geweerd. De Bhutanese overheid wil het land moderniseren, maar wil dat die modernisering aansluit bij de Bhutanese cultuur. Door dit beleid en het feit dat Bhutan door de geïsoleerde ligging nooit gekoloniseerd is geweest, is er tot op heden weinig verloren gegaan van de cultuur.</w:t>
                  </w:r>
                </w:p>
              </w:txbxContent>
            </v:textbox>
          </v:shape>
        </w:pict>
      </w:r>
    </w:p>
    <w:p w:rsidR="00483DDA" w:rsidRPr="00326F5E" w:rsidRDefault="00483DDA" w:rsidP="00483DDA"/>
    <w:p w:rsidR="00483DDA" w:rsidRPr="00326F5E" w:rsidRDefault="00483DDA" w:rsidP="00483DDA"/>
    <w:p w:rsidR="00483DDA" w:rsidRPr="00326F5E" w:rsidRDefault="00483DDA" w:rsidP="00483DDA"/>
    <w:p w:rsidR="00483DDA" w:rsidRPr="00326F5E" w:rsidRDefault="00483DDA" w:rsidP="00483DDA"/>
    <w:p w:rsidR="00483DDA" w:rsidRDefault="00005BC5" w:rsidP="00483DDA">
      <w:r>
        <w:rPr>
          <w:noProof/>
        </w:rPr>
        <w:pict>
          <v:shape id="_x0000_s1030" type="#_x0000_t202" style="position:absolute;margin-left:2.2pt;margin-top:8.95pt;width:226.2pt;height:128.25pt;z-index:251664384;mso-width-relative:margin;mso-height-relative:margin">
            <v:textbox>
              <w:txbxContent>
                <w:p w:rsidR="00483DDA" w:rsidRPr="00326F5E" w:rsidRDefault="00483DDA" w:rsidP="00483DDA">
                  <w:r>
                    <w:rPr>
                      <w:u w:val="single"/>
                    </w:rPr>
                    <w:t>Bangladesh</w:t>
                  </w:r>
                  <w:r>
                    <w:t xml:space="preserve"> –</w:t>
                  </w:r>
                  <w:r>
                    <w:rPr>
                      <w:i/>
                    </w:rPr>
                    <w:t xml:space="preserve"> 138.4448.000 inwoners</w:t>
                  </w:r>
                  <w:r>
                    <w:t>.</w:t>
                  </w:r>
                  <w:r>
                    <w:br/>
                    <w:t>Bangladesh is een arm land met een grote bevolkingsdichtheid. Het land wordt regelmatig getroffen door een overstroming van de rivieren die vanuit de Himalaya het land binnen stromen (bijna jaarlijks). De Himalaya is voor de meeste landen van Zuid-Azië op de een of andere manier belangrijk.</w:t>
                  </w:r>
                </w:p>
              </w:txbxContent>
            </v:textbox>
          </v:shape>
        </w:pict>
      </w:r>
      <w:r w:rsidR="00483DDA">
        <w:br/>
      </w:r>
    </w:p>
    <w:p w:rsidR="00483DDA" w:rsidRDefault="00005BC5" w:rsidP="00483DDA">
      <w:r>
        <w:rPr>
          <w:noProof/>
        </w:rPr>
        <w:pict>
          <v:shape id="_x0000_s1031" type="#_x0000_t202" style="position:absolute;margin-left:238.15pt;margin-top:19.45pt;width:253.5pt;height:128.75pt;z-index:251665408;mso-width-relative:margin;mso-height-relative:margin">
            <v:textbox>
              <w:txbxContent>
                <w:p w:rsidR="00483DDA" w:rsidRPr="00326F5E" w:rsidRDefault="00483DDA" w:rsidP="00483DDA">
                  <w:r>
                    <w:rPr>
                      <w:u w:val="single"/>
                    </w:rPr>
                    <w:t>Sri Lanka</w:t>
                  </w:r>
                  <w:r>
                    <w:t xml:space="preserve"> –</w:t>
                  </w:r>
                  <w:r>
                    <w:rPr>
                      <w:i/>
                    </w:rPr>
                    <w:t xml:space="preserve"> 19.742.000 inwoners</w:t>
                  </w:r>
                  <w:r>
                    <w:t>.</w:t>
                  </w:r>
                  <w:r>
                    <w:br/>
                    <w:t>Sri Lanka heette vroeger Ceylon. Vroeger was het land helemaal afhankelijk van gewassen die op plantages worden verbouwd. Het land is nog steeds  de grootste exporteur van thee. Maar export van textiel en kleding wordt steeds belangrijker in dit lagelonenland. Ook de andere landen behoren tot de groep lagelonenlanden.</w:t>
                  </w:r>
                </w:p>
              </w:txbxContent>
            </v:textbox>
          </v:shape>
        </w:pict>
      </w:r>
    </w:p>
    <w:p w:rsidR="00483DDA" w:rsidRPr="00326F5E" w:rsidRDefault="00483DDA" w:rsidP="00483DDA">
      <w:pPr>
        <w:jc w:val="center"/>
      </w:pPr>
    </w:p>
    <w:p w:rsidR="00132F3E" w:rsidRDefault="00132F3E"/>
    <w:p w:rsidR="00483DDA" w:rsidRDefault="00483DDA"/>
    <w:p w:rsidR="00483DDA" w:rsidRDefault="00483DDA"/>
    <w:p w:rsidR="00112F71" w:rsidRDefault="00112F71" w:rsidP="00112F71">
      <w:pPr>
        <w:rPr>
          <w:sz w:val="24"/>
        </w:rPr>
      </w:pPr>
      <w:r>
        <w:rPr>
          <w:b/>
          <w:sz w:val="24"/>
          <w:u w:val="single"/>
        </w:rPr>
        <w:lastRenderedPageBreak/>
        <w:t>1.1 Hoe gebruik je aardrijkskundige wekwijzen?</w:t>
      </w:r>
    </w:p>
    <w:p w:rsidR="00112F71" w:rsidRDefault="00112F71" w:rsidP="00112F71">
      <w:pPr>
        <w:rPr>
          <w:sz w:val="24"/>
        </w:rPr>
      </w:pPr>
      <w:r>
        <w:rPr>
          <w:sz w:val="24"/>
        </w:rPr>
        <w:t>Er zijn vijf verschillende werkwijzen;</w:t>
      </w:r>
      <w:r>
        <w:rPr>
          <w:sz w:val="24"/>
        </w:rPr>
        <w:br/>
        <w:t xml:space="preserve"> </w:t>
      </w:r>
      <w:r>
        <w:rPr>
          <w:sz w:val="24"/>
        </w:rPr>
        <w:tab/>
        <w:t xml:space="preserve">1) </w:t>
      </w:r>
      <w:r>
        <w:rPr>
          <w:i/>
          <w:sz w:val="24"/>
        </w:rPr>
        <w:t>V</w:t>
      </w:r>
      <w:r w:rsidRPr="007116AF">
        <w:rPr>
          <w:i/>
          <w:sz w:val="24"/>
        </w:rPr>
        <w:t>eranderen van schaalniveau</w:t>
      </w:r>
      <w:r>
        <w:rPr>
          <w:sz w:val="24"/>
        </w:rPr>
        <w:t xml:space="preserve">. </w:t>
      </w:r>
      <w:r w:rsidRPr="007116AF">
        <w:rPr>
          <w:sz w:val="18"/>
        </w:rPr>
        <w:t>(vollediger beeld van gebied</w:t>
      </w:r>
      <w:r>
        <w:rPr>
          <w:sz w:val="18"/>
        </w:rPr>
        <w:t xml:space="preserve"> krijgen</w:t>
      </w:r>
      <w:r w:rsidRPr="007116AF">
        <w:rPr>
          <w:sz w:val="18"/>
        </w:rPr>
        <w:t>)</w:t>
      </w:r>
      <w:r>
        <w:rPr>
          <w:sz w:val="24"/>
        </w:rPr>
        <w:br/>
        <w:t xml:space="preserve"> </w:t>
      </w:r>
      <w:r>
        <w:rPr>
          <w:sz w:val="24"/>
        </w:rPr>
        <w:tab/>
        <w:t>Door verschijnselen op verschillende schalen te bestuderen krijg je meer inzicht in</w:t>
      </w:r>
      <w:r>
        <w:rPr>
          <w:sz w:val="24"/>
        </w:rPr>
        <w:br/>
        <w:t xml:space="preserve"> </w:t>
      </w:r>
      <w:r>
        <w:rPr>
          <w:sz w:val="24"/>
        </w:rPr>
        <w:tab/>
        <w:t>verschijnselen.</w:t>
      </w:r>
      <w:r>
        <w:rPr>
          <w:sz w:val="24"/>
        </w:rPr>
        <w:br/>
        <w:t xml:space="preserve"> </w:t>
      </w:r>
      <w:r>
        <w:rPr>
          <w:sz w:val="24"/>
        </w:rPr>
        <w:tab/>
      </w:r>
      <w:r>
        <w:rPr>
          <w:sz w:val="24"/>
        </w:rPr>
        <w:tab/>
        <w:t>- lokaal (buurt, wijk, dorp)</w:t>
      </w:r>
      <w:r>
        <w:rPr>
          <w:sz w:val="24"/>
        </w:rPr>
        <w:br/>
        <w:t xml:space="preserve"> </w:t>
      </w:r>
      <w:r>
        <w:rPr>
          <w:sz w:val="24"/>
        </w:rPr>
        <w:tab/>
      </w:r>
      <w:r>
        <w:rPr>
          <w:sz w:val="24"/>
        </w:rPr>
        <w:tab/>
        <w:t>- regionaal (provincie, streek)</w:t>
      </w:r>
      <w:r>
        <w:rPr>
          <w:sz w:val="24"/>
        </w:rPr>
        <w:br/>
        <w:t xml:space="preserve"> </w:t>
      </w:r>
      <w:r>
        <w:rPr>
          <w:sz w:val="24"/>
        </w:rPr>
        <w:tab/>
      </w:r>
      <w:r>
        <w:rPr>
          <w:sz w:val="24"/>
        </w:rPr>
        <w:tab/>
        <w:t xml:space="preserve">- nationaal </w:t>
      </w:r>
      <w:r>
        <w:rPr>
          <w:sz w:val="24"/>
        </w:rPr>
        <w:br/>
        <w:t xml:space="preserve"> </w:t>
      </w:r>
      <w:r>
        <w:rPr>
          <w:sz w:val="24"/>
        </w:rPr>
        <w:tab/>
      </w:r>
      <w:r>
        <w:rPr>
          <w:sz w:val="24"/>
        </w:rPr>
        <w:tab/>
        <w:t>- internationaal (bijvoorbeeld europa)</w:t>
      </w:r>
      <w:r>
        <w:rPr>
          <w:sz w:val="24"/>
        </w:rPr>
        <w:br/>
        <w:t xml:space="preserve"> </w:t>
      </w:r>
      <w:r>
        <w:rPr>
          <w:sz w:val="24"/>
        </w:rPr>
        <w:tab/>
      </w:r>
      <w:r>
        <w:rPr>
          <w:sz w:val="24"/>
        </w:rPr>
        <w:tab/>
        <w:t>- mondiaal (wereldwijd)</w:t>
      </w:r>
    </w:p>
    <w:p w:rsidR="00112F71" w:rsidRDefault="00112F71" w:rsidP="00112F71">
      <w:r>
        <w:rPr>
          <w:sz w:val="24"/>
        </w:rPr>
        <w:tab/>
        <w:t xml:space="preserve">2) </w:t>
      </w:r>
      <w:r>
        <w:rPr>
          <w:i/>
          <w:sz w:val="24"/>
        </w:rPr>
        <w:t>Veranderen van analyseniveau</w:t>
      </w:r>
      <w:r>
        <w:rPr>
          <w:sz w:val="24"/>
        </w:rPr>
        <w:t xml:space="preserve"> </w:t>
      </w:r>
      <w:r w:rsidRPr="007116AF">
        <w:rPr>
          <w:sz w:val="18"/>
        </w:rPr>
        <w:t>(veranderen van indeling)</w:t>
      </w:r>
      <w:r>
        <w:t>.</w:t>
      </w:r>
      <w:r>
        <w:br/>
        <w:t xml:space="preserve"> </w:t>
      </w:r>
      <w:r>
        <w:tab/>
        <w:t xml:space="preserve"> Hoe een gebied in elkaar zit en waar het bij hoort.</w:t>
      </w:r>
      <w:r>
        <w:br/>
        <w:t xml:space="preserve"> </w:t>
      </w:r>
      <w:r>
        <w:tab/>
      </w:r>
      <w:r>
        <w:tab/>
        <w:t xml:space="preserve">- </w:t>
      </w:r>
      <w:r w:rsidRPr="007116AF">
        <w:rPr>
          <w:u w:val="single"/>
        </w:rPr>
        <w:t>indelen</w:t>
      </w:r>
      <w:r>
        <w:t xml:space="preserve">; indelen in gebieden (Nederland </w:t>
      </w:r>
      <w:r>
        <w:sym w:font="Wingdings" w:char="F0E0"/>
      </w:r>
      <w:r>
        <w:t xml:space="preserve"> provincies </w:t>
      </w:r>
      <w:r>
        <w:sym w:font="Wingdings" w:char="F0E0"/>
      </w:r>
      <w:r>
        <w:t>gemeentes etc.)</w:t>
      </w:r>
      <w:r>
        <w:br/>
        <w:t xml:space="preserve"> </w:t>
      </w:r>
      <w:r>
        <w:tab/>
      </w:r>
      <w:r>
        <w:tab/>
        <w:t xml:space="preserve">- </w:t>
      </w:r>
      <w:r w:rsidRPr="007116AF">
        <w:rPr>
          <w:u w:val="single"/>
        </w:rPr>
        <w:t>toedelen</w:t>
      </w:r>
      <w:r>
        <w:t xml:space="preserve">; tot welk groter gebied behoort een gebied? (Nederland </w:t>
      </w:r>
      <w:r>
        <w:sym w:font="Wingdings" w:char="F0E0"/>
      </w:r>
      <w:r>
        <w:t xml:space="preserve"> </w:t>
      </w:r>
      <w:proofErr w:type="spellStart"/>
      <w:r>
        <w:t>BeNeLux</w:t>
      </w:r>
      <w:proofErr w:type="spellEnd"/>
      <w:r>
        <w:t xml:space="preserve"> </w:t>
      </w:r>
      <w:r>
        <w:sym w:font="Wingdings" w:char="F0E0"/>
      </w:r>
      <w:r>
        <w:br/>
        <w:t xml:space="preserve"> </w:t>
      </w:r>
      <w:r>
        <w:tab/>
      </w:r>
      <w:r>
        <w:tab/>
        <w:t xml:space="preserve">Europa </w:t>
      </w:r>
      <w:r>
        <w:sym w:font="Wingdings" w:char="F0E0"/>
      </w:r>
      <w:r>
        <w:t xml:space="preserve"> wereld).</w:t>
      </w:r>
    </w:p>
    <w:p w:rsidR="00112F71" w:rsidRDefault="00112F71" w:rsidP="00112F71">
      <w:r>
        <w:tab/>
        <w:t xml:space="preserve">3) </w:t>
      </w:r>
      <w:r>
        <w:rPr>
          <w:i/>
        </w:rPr>
        <w:t>Verband zoeken tussen verschijnselen</w:t>
      </w:r>
      <w:r>
        <w:t>.</w:t>
      </w:r>
      <w:r>
        <w:br/>
        <w:t xml:space="preserve"> </w:t>
      </w:r>
      <w:r>
        <w:tab/>
      </w:r>
      <w:r>
        <w:tab/>
        <w:t xml:space="preserve">- </w:t>
      </w:r>
      <w:r>
        <w:rPr>
          <w:u w:val="single"/>
        </w:rPr>
        <w:t>horizontaal verband</w:t>
      </w:r>
      <w:r>
        <w:t>; tussen twee (of meer) gebieden.</w:t>
      </w:r>
      <w:r>
        <w:br/>
        <w:t xml:space="preserve"> </w:t>
      </w:r>
      <w:r>
        <w:tab/>
      </w:r>
      <w:r>
        <w:tab/>
        <w:t xml:space="preserve">- </w:t>
      </w:r>
      <w:r>
        <w:rPr>
          <w:u w:val="single"/>
        </w:rPr>
        <w:t>verticaal verband</w:t>
      </w:r>
      <w:r>
        <w:t>; binnen één gebied.</w:t>
      </w:r>
    </w:p>
    <w:p w:rsidR="00112F71" w:rsidRDefault="00112F71" w:rsidP="00112F71">
      <w:r>
        <w:tab/>
        <w:t xml:space="preserve">4) </w:t>
      </w:r>
      <w:r>
        <w:rPr>
          <w:i/>
        </w:rPr>
        <w:t>Verschijnselen in gebieden met elkaar vergelijken</w:t>
      </w:r>
      <w:r>
        <w:t>.</w:t>
      </w:r>
      <w:r>
        <w:br/>
        <w:t xml:space="preserve"> </w:t>
      </w:r>
      <w:r>
        <w:tab/>
        <w:t xml:space="preserve">Je kijkt naar </w:t>
      </w:r>
      <w:r>
        <w:rPr>
          <w:u w:val="single"/>
        </w:rPr>
        <w:t>verschillen</w:t>
      </w:r>
      <w:r>
        <w:t xml:space="preserve"> of </w:t>
      </w:r>
      <w:r>
        <w:rPr>
          <w:u w:val="single"/>
        </w:rPr>
        <w:t>overeenkomsten</w:t>
      </w:r>
      <w:r>
        <w:t xml:space="preserve"> van een gebied.</w:t>
      </w:r>
    </w:p>
    <w:p w:rsidR="00112F71" w:rsidRDefault="00112F71" w:rsidP="00112F71">
      <w:r>
        <w:t xml:space="preserve"> </w:t>
      </w:r>
      <w:r>
        <w:tab/>
        <w:t xml:space="preserve">5) </w:t>
      </w:r>
      <w:r>
        <w:rPr>
          <w:i/>
        </w:rPr>
        <w:t>Verschijnselen vanuit verschillende invalshoeken bekijken</w:t>
      </w:r>
      <w:r>
        <w:t xml:space="preserve">. </w:t>
      </w:r>
      <w:r w:rsidRPr="007116AF">
        <w:rPr>
          <w:sz w:val="18"/>
        </w:rPr>
        <w:t>(vollediger beeld van gebied</w:t>
      </w:r>
      <w:r>
        <w:rPr>
          <w:sz w:val="18"/>
        </w:rPr>
        <w:t xml:space="preserve"> krijgen</w:t>
      </w:r>
      <w:r w:rsidRPr="007116AF">
        <w:rPr>
          <w:sz w:val="18"/>
        </w:rPr>
        <w:t>)</w:t>
      </w:r>
      <w:r>
        <w:br/>
        <w:t xml:space="preserve"> </w:t>
      </w:r>
      <w:r>
        <w:tab/>
      </w:r>
      <w:r>
        <w:tab/>
        <w:t xml:space="preserve">- </w:t>
      </w:r>
      <w:r>
        <w:rPr>
          <w:u w:val="single"/>
        </w:rPr>
        <w:t>fysisch-geografische</w:t>
      </w:r>
      <w:r>
        <w:t>; alles met natuur.</w:t>
      </w:r>
      <w:r>
        <w:br/>
        <w:t xml:space="preserve"> </w:t>
      </w:r>
      <w:r>
        <w:tab/>
      </w:r>
      <w:r>
        <w:tab/>
        <w:t xml:space="preserve">- </w:t>
      </w:r>
      <w:r>
        <w:rPr>
          <w:u w:val="single"/>
        </w:rPr>
        <w:t>sociaal-geografische</w:t>
      </w:r>
      <w:r>
        <w:t>; alles met mensen: cultuur (geloof, taal, etc.), politiek</w:t>
      </w:r>
      <w:r>
        <w:br/>
        <w:t xml:space="preserve"> </w:t>
      </w:r>
      <w:r>
        <w:tab/>
      </w:r>
      <w:r>
        <w:tab/>
        <w:t>(democratisch, etc.), sociaal (gelijkheid), economisch (geld, werk) historisch.</w:t>
      </w:r>
    </w:p>
    <w:p w:rsidR="00112F71" w:rsidRDefault="00112F71" w:rsidP="00112F71">
      <w:r>
        <w:rPr>
          <w:b/>
          <w:u w:val="single"/>
        </w:rPr>
        <w:t>1.2 Wat kenmerkt het cultuurgebied Zuid-Azië?</w:t>
      </w:r>
    </w:p>
    <w:p w:rsidR="00112F71" w:rsidRDefault="00112F71" w:rsidP="00112F71">
      <w:r>
        <w:rPr>
          <w:u w:val="single"/>
        </w:rPr>
        <w:t>Welke gemeenschappelijke kenmerken heeft Zuid-Azië?</w:t>
      </w:r>
    </w:p>
    <w:p w:rsidR="00112F71" w:rsidRDefault="00112F71" w:rsidP="00112F71">
      <w:pPr>
        <w:pStyle w:val="Lijstalinea"/>
        <w:numPr>
          <w:ilvl w:val="0"/>
          <w:numId w:val="1"/>
        </w:numPr>
      </w:pPr>
      <w:r w:rsidRPr="00ED3C05">
        <w:rPr>
          <w:i/>
        </w:rPr>
        <w:t>Snel groeiende bevolking</w:t>
      </w:r>
      <w:r>
        <w:t xml:space="preserve"> door natuurlijke bevolkingsgroei.</w:t>
      </w:r>
    </w:p>
    <w:p w:rsidR="00112F71" w:rsidRDefault="00112F71" w:rsidP="00112F71">
      <w:pPr>
        <w:pStyle w:val="Lijstalinea"/>
        <w:numPr>
          <w:ilvl w:val="0"/>
          <w:numId w:val="1"/>
        </w:numPr>
      </w:pPr>
      <w:r w:rsidRPr="00ED3C05">
        <w:rPr>
          <w:i/>
        </w:rPr>
        <w:t>Leefomstandigheden</w:t>
      </w:r>
      <w:r>
        <w:t xml:space="preserve"> zijn </w:t>
      </w:r>
      <w:r w:rsidRPr="00ED3C05">
        <w:rPr>
          <w:i/>
        </w:rPr>
        <w:t>niet</w:t>
      </w:r>
      <w:r>
        <w:t xml:space="preserve"> </w:t>
      </w:r>
      <w:r w:rsidRPr="00ED3C05">
        <w:rPr>
          <w:i/>
        </w:rPr>
        <w:t>goed</w:t>
      </w:r>
      <w:r>
        <w:t xml:space="preserve"> </w:t>
      </w:r>
      <w:r w:rsidRPr="00ED3C05">
        <w:rPr>
          <w:i/>
        </w:rPr>
        <w:t>ontwikkeld</w:t>
      </w:r>
      <w:r>
        <w:t xml:space="preserve"> en binnen het land zijn er </w:t>
      </w:r>
      <w:r w:rsidRPr="00ED3C05">
        <w:rPr>
          <w:i/>
        </w:rPr>
        <w:t>grote</w:t>
      </w:r>
      <w:r>
        <w:t xml:space="preserve"> </w:t>
      </w:r>
      <w:r w:rsidRPr="00ED3C05">
        <w:rPr>
          <w:i/>
        </w:rPr>
        <w:t>verschillen</w:t>
      </w:r>
      <w:r>
        <w:t>.</w:t>
      </w:r>
    </w:p>
    <w:p w:rsidR="00112F71" w:rsidRDefault="00112F71" w:rsidP="00112F71">
      <w:pPr>
        <w:pStyle w:val="Lijstalinea"/>
        <w:numPr>
          <w:ilvl w:val="0"/>
          <w:numId w:val="1"/>
        </w:numPr>
      </w:pPr>
      <w:r w:rsidRPr="00ED3C05">
        <w:rPr>
          <w:i/>
        </w:rPr>
        <w:t>Plattelandssamenleving</w:t>
      </w:r>
      <w:r>
        <w:t xml:space="preserve"> (meerderheid van de bevolking woont en werkt op het platteland_.</w:t>
      </w:r>
    </w:p>
    <w:p w:rsidR="00112F71" w:rsidRDefault="00112F71" w:rsidP="00112F71">
      <w:pPr>
        <w:pStyle w:val="Lijstalinea"/>
        <w:numPr>
          <w:ilvl w:val="0"/>
          <w:numId w:val="1"/>
        </w:numPr>
      </w:pPr>
      <w:r>
        <w:t>Productiviteit in de landbouw is laag. Daardoor is de bijdrage van landbouw aan het BNP niet groot.</w:t>
      </w:r>
    </w:p>
    <w:p w:rsidR="00112F71" w:rsidRDefault="00112F71" w:rsidP="00112F71">
      <w:pPr>
        <w:pStyle w:val="Lijstalinea"/>
        <w:numPr>
          <w:ilvl w:val="0"/>
          <w:numId w:val="1"/>
        </w:numPr>
      </w:pPr>
      <w:r w:rsidRPr="00ED3C05">
        <w:rPr>
          <w:i/>
        </w:rPr>
        <w:t>Duale</w:t>
      </w:r>
      <w:r>
        <w:t xml:space="preserve"> </w:t>
      </w:r>
      <w:r w:rsidRPr="00ED3C05">
        <w:rPr>
          <w:i/>
        </w:rPr>
        <w:t>economie</w:t>
      </w:r>
      <w:r>
        <w:t xml:space="preserve"> (traditioneel en modern naast elkaar)</w:t>
      </w:r>
    </w:p>
    <w:p w:rsidR="00112F71" w:rsidRDefault="00112F71" w:rsidP="00112F71">
      <w:pPr>
        <w:pStyle w:val="Lijstalinea"/>
        <w:numPr>
          <w:ilvl w:val="0"/>
          <w:numId w:val="1"/>
        </w:numPr>
      </w:pPr>
      <w:r w:rsidRPr="00ED3C05">
        <w:rPr>
          <w:i/>
        </w:rPr>
        <w:t>Kolonie</w:t>
      </w:r>
      <w:r>
        <w:t xml:space="preserve"> van </w:t>
      </w:r>
      <w:r w:rsidRPr="00ED3C05">
        <w:rPr>
          <w:i/>
        </w:rPr>
        <w:t>Engeland</w:t>
      </w:r>
      <w:r>
        <w:t xml:space="preserve"> geweest</w:t>
      </w:r>
    </w:p>
    <w:p w:rsidR="00112F71" w:rsidRDefault="00112F71" w:rsidP="00112F71">
      <w:pPr>
        <w:pStyle w:val="Lijstalinea"/>
        <w:numPr>
          <w:ilvl w:val="0"/>
          <w:numId w:val="1"/>
        </w:numPr>
      </w:pPr>
      <w:r w:rsidRPr="00ED3C05">
        <w:rPr>
          <w:i/>
        </w:rPr>
        <w:t>Lagelonenlanden</w:t>
      </w:r>
    </w:p>
    <w:p w:rsidR="00112F71" w:rsidRDefault="00112F71" w:rsidP="00112F71">
      <w:pPr>
        <w:pStyle w:val="Lijstalinea"/>
        <w:numPr>
          <w:ilvl w:val="0"/>
          <w:numId w:val="1"/>
        </w:numPr>
      </w:pPr>
      <w:r w:rsidRPr="00ED3C05">
        <w:rPr>
          <w:i/>
        </w:rPr>
        <w:t>Himalaya</w:t>
      </w:r>
      <w:r>
        <w:t xml:space="preserve"> belangrijk</w:t>
      </w:r>
    </w:p>
    <w:p w:rsidR="00112F71" w:rsidRDefault="00112F71" w:rsidP="00112F71">
      <w:r>
        <w:rPr>
          <w:u w:val="single"/>
        </w:rPr>
        <w:t>Welke godsdiensten zijn er?</w:t>
      </w:r>
      <w:r>
        <w:rPr>
          <w:u w:val="single"/>
        </w:rPr>
        <w:br/>
      </w:r>
      <w:r>
        <w:rPr>
          <w:i/>
        </w:rPr>
        <w:t>Dekolonisatie</w:t>
      </w:r>
      <w:r>
        <w:t xml:space="preserve"> – het proces waarbij de koloniën politiek zelfstandig werden.</w:t>
      </w:r>
      <w:r>
        <w:br/>
        <w:t xml:space="preserve">Na de </w:t>
      </w:r>
      <w:r>
        <w:rPr>
          <w:i/>
        </w:rPr>
        <w:t xml:space="preserve">dekolonisatie </w:t>
      </w:r>
      <w:r>
        <w:t xml:space="preserve">is het gebied in 1947 uit elkaar gevallen in zeven verschillende landen. Er </w:t>
      </w:r>
      <w:r>
        <w:lastRenderedPageBreak/>
        <w:t xml:space="preserve">ontstond een </w:t>
      </w:r>
      <w:r w:rsidRPr="00F742F6">
        <w:rPr>
          <w:i/>
        </w:rPr>
        <w:t>islamitisch Pakistan</w:t>
      </w:r>
      <w:r>
        <w:t xml:space="preserve"> en een h</w:t>
      </w:r>
      <w:r w:rsidRPr="00F742F6">
        <w:rPr>
          <w:i/>
        </w:rPr>
        <w:t>indoeïstisch India</w:t>
      </w:r>
      <w:r>
        <w:t xml:space="preserve">. </w:t>
      </w:r>
      <w:r>
        <w:br/>
        <w:t>West en oost-Pakistan hadden behalve godsdienst weinig gemeenschappelijke kenmerken. De regering in west-Pakistan onderdrukte de bevolking in oost-Pakistan (cultureel, politiek en economisch). In 1972 viel dan ook Pakistan uit elkaar. Oost-Pakistan werd het huidige Bangladesh en west-Pakistan heet nu Pakistan.</w:t>
      </w:r>
    </w:p>
    <w:p w:rsidR="00112F71" w:rsidRDefault="00112F71" w:rsidP="00112F71">
      <w:r w:rsidRPr="00F742F6">
        <w:rPr>
          <w:i/>
        </w:rPr>
        <w:t>Hindoeïsme</w:t>
      </w:r>
      <w:r>
        <w:t xml:space="preserve"> vooral in India en Nepal.</w:t>
      </w:r>
      <w:r>
        <w:br/>
      </w:r>
      <w:r w:rsidRPr="00F742F6">
        <w:rPr>
          <w:i/>
        </w:rPr>
        <w:t>Islam</w:t>
      </w:r>
      <w:r>
        <w:t xml:space="preserve"> vooral in Pakistan, Bangladesh en Maldiven.</w:t>
      </w:r>
      <w:r>
        <w:br/>
      </w:r>
      <w:r w:rsidRPr="00F742F6">
        <w:rPr>
          <w:i/>
        </w:rPr>
        <w:t>Boeddhisme</w:t>
      </w:r>
      <w:r>
        <w:t xml:space="preserve"> vooral in Sri Lanka en Bhutan.</w:t>
      </w:r>
      <w:r>
        <w:br/>
      </w:r>
      <w:r w:rsidRPr="00F742F6">
        <w:rPr>
          <w:i/>
        </w:rPr>
        <w:t>Christendom</w:t>
      </w:r>
      <w:r>
        <w:t xml:space="preserve"> is een kleine groep.</w:t>
      </w:r>
      <w:r>
        <w:br/>
      </w:r>
      <w:r w:rsidRPr="00F742F6">
        <w:rPr>
          <w:i/>
        </w:rPr>
        <w:t>Sikhisme</w:t>
      </w:r>
      <w:r>
        <w:t xml:space="preserve"> vooral in India.</w:t>
      </w:r>
    </w:p>
    <w:p w:rsidR="00112F71" w:rsidRPr="00ED3C05" w:rsidRDefault="00112F71" w:rsidP="00112F71">
      <w:r>
        <w:rPr>
          <w:i/>
          <w:u w:val="single"/>
        </w:rPr>
        <w:t>Verschillen hindoeïsme en islam</w:t>
      </w:r>
      <w:r>
        <w:t>;</w:t>
      </w:r>
    </w:p>
    <w:p w:rsidR="00112F71" w:rsidRDefault="00005BC5" w:rsidP="00112F71">
      <w:r>
        <w:rPr>
          <w:noProof/>
          <w:lang w:eastAsia="nl-NL"/>
        </w:rPr>
        <w:pict>
          <v:shapetype id="_x0000_t32" coordsize="21600,21600" o:spt="32" o:oned="t" path="m,l21600,21600e" filled="f">
            <v:path arrowok="t" fillok="f" o:connecttype="none"/>
            <o:lock v:ext="edit" shapetype="t"/>
          </v:shapetype>
          <v:shape id="_x0000_s1032" type="#_x0000_t32" style="position:absolute;margin-left:241.9pt;margin-top:2.25pt;width:.75pt;height:64.5pt;z-index:251667456" o:connectortype="straight" strokecolor="black [3213]" strokeweight="1pt">
            <v:shadow type="perspective" color="#7f7f7f [1601]" offset="1pt" offset2="-3pt"/>
          </v:shape>
        </w:pict>
      </w:r>
      <w:r>
        <w:rPr>
          <w:noProof/>
          <w:lang w:eastAsia="nl-NL"/>
        </w:rPr>
        <w:pict>
          <v:shape id="_x0000_s1033" type="#_x0000_t32" style="position:absolute;margin-left:-3.35pt;margin-top:14.25pt;width:426pt;height:0;z-index:251668480" o:connectortype="straight" strokecolor="black [3213]" strokeweight="1pt">
            <v:shadow type="perspective" color="#7f7f7f [1601]" offset="1pt" offset2="-3pt"/>
          </v:shape>
        </w:pict>
      </w:r>
      <w:r w:rsidR="00112F71" w:rsidRPr="00F742F6">
        <w:t>Hindoeïsme</w:t>
      </w:r>
      <w:r w:rsidR="00112F71">
        <w:rPr>
          <w:i/>
        </w:rPr>
        <w:tab/>
      </w:r>
      <w:r w:rsidR="00112F71">
        <w:rPr>
          <w:i/>
        </w:rPr>
        <w:tab/>
      </w:r>
      <w:r w:rsidR="00112F71">
        <w:rPr>
          <w:i/>
        </w:rPr>
        <w:tab/>
      </w:r>
      <w:r w:rsidR="00112F71">
        <w:rPr>
          <w:i/>
        </w:rPr>
        <w:tab/>
      </w:r>
      <w:r w:rsidR="00112F71">
        <w:rPr>
          <w:i/>
        </w:rPr>
        <w:tab/>
      </w:r>
      <w:r w:rsidR="00112F71">
        <w:rPr>
          <w:i/>
        </w:rPr>
        <w:tab/>
        <w:t>Islam</w:t>
      </w:r>
      <w:r w:rsidR="00112F71">
        <w:rPr>
          <w:i/>
        </w:rPr>
        <w:br/>
      </w:r>
      <w:r w:rsidR="00112F71">
        <w:t xml:space="preserve">      vele goden</w:t>
      </w:r>
      <w:r w:rsidR="00112F71">
        <w:tab/>
      </w:r>
      <w:r w:rsidR="00112F71">
        <w:tab/>
      </w:r>
      <w:r w:rsidR="00112F71">
        <w:tab/>
      </w:r>
      <w:r w:rsidR="00112F71">
        <w:tab/>
      </w:r>
      <w:r w:rsidR="00112F71">
        <w:tab/>
      </w:r>
      <w:r w:rsidR="00112F71">
        <w:tab/>
        <w:t xml:space="preserve">    één God (Allah)</w:t>
      </w:r>
      <w:r w:rsidR="00112F71">
        <w:br/>
        <w:t xml:space="preserve">      vele geschriften</w:t>
      </w:r>
      <w:r w:rsidR="00112F71">
        <w:tab/>
      </w:r>
      <w:r w:rsidR="00112F71">
        <w:tab/>
      </w:r>
      <w:r w:rsidR="00112F71">
        <w:tab/>
      </w:r>
      <w:r w:rsidR="00112F71">
        <w:tab/>
      </w:r>
      <w:r w:rsidR="00112F71">
        <w:tab/>
        <w:t xml:space="preserve">    Koran als heilig boek</w:t>
      </w:r>
      <w:r w:rsidR="00112F71">
        <w:br/>
        <w:t xml:space="preserve">      onderverdeling van samenleving (klassenstelsel)           geen onderverdeling sociale klasse</w:t>
      </w:r>
    </w:p>
    <w:p w:rsidR="00112F71" w:rsidRPr="00ED3C05" w:rsidRDefault="00112F71" w:rsidP="00112F71">
      <w:pPr>
        <w:rPr>
          <w:i/>
          <w:u w:val="single"/>
        </w:rPr>
      </w:pPr>
      <w:r w:rsidRPr="00ED3C05">
        <w:rPr>
          <w:i/>
          <w:u w:val="single"/>
        </w:rPr>
        <w:t>Overeenkomsten hindoeïsme en islam.</w:t>
      </w:r>
    </w:p>
    <w:p w:rsidR="00112F71" w:rsidRDefault="00112F71" w:rsidP="00112F71">
      <w:pPr>
        <w:pStyle w:val="Lijstalinea"/>
        <w:numPr>
          <w:ilvl w:val="0"/>
          <w:numId w:val="2"/>
        </w:numPr>
      </w:pPr>
      <w:r w:rsidRPr="00ED3C05">
        <w:rPr>
          <w:i/>
        </w:rPr>
        <w:t>Verschillen in macht</w:t>
      </w:r>
      <w:r>
        <w:t xml:space="preserve"> is gewoon</w:t>
      </w:r>
    </w:p>
    <w:p w:rsidR="00112F71" w:rsidRPr="00ED3C05" w:rsidRDefault="00112F71" w:rsidP="00112F71">
      <w:pPr>
        <w:pStyle w:val="Lijstalinea"/>
        <w:numPr>
          <w:ilvl w:val="0"/>
          <w:numId w:val="2"/>
        </w:numPr>
        <w:rPr>
          <w:i/>
        </w:rPr>
      </w:pPr>
      <w:r w:rsidRPr="00ED3C05">
        <w:rPr>
          <w:i/>
        </w:rPr>
        <w:t>Individu ondergeschikt aan de groep</w:t>
      </w:r>
    </w:p>
    <w:p w:rsidR="00112F71" w:rsidRDefault="00112F71" w:rsidP="00112F71">
      <w:pPr>
        <w:pStyle w:val="Lijstalinea"/>
        <w:numPr>
          <w:ilvl w:val="0"/>
          <w:numId w:val="2"/>
        </w:numPr>
      </w:pPr>
      <w:r>
        <w:t>Duidelijke taakverdeling man – vrouw (</w:t>
      </w:r>
      <w:r w:rsidRPr="00ED3C05">
        <w:rPr>
          <w:i/>
        </w:rPr>
        <w:t>vrouw is ondergeschikt aan de man</w:t>
      </w:r>
      <w:r>
        <w:t>)</w:t>
      </w:r>
    </w:p>
    <w:p w:rsidR="00112F71" w:rsidRPr="00ED3C05" w:rsidRDefault="00112F71" w:rsidP="00112F71">
      <w:pPr>
        <w:rPr>
          <w:u w:val="single"/>
        </w:rPr>
      </w:pPr>
      <w:r w:rsidRPr="00ED3C05">
        <w:rPr>
          <w:i/>
          <w:u w:val="single"/>
        </w:rPr>
        <w:t>Hindoeïsme</w:t>
      </w:r>
    </w:p>
    <w:p w:rsidR="00112F71" w:rsidRDefault="00112F71" w:rsidP="00112F71">
      <w:pPr>
        <w:pStyle w:val="Lijstalinea"/>
        <w:numPr>
          <w:ilvl w:val="0"/>
          <w:numId w:val="3"/>
        </w:numPr>
      </w:pPr>
      <w:r w:rsidRPr="00ED3C05">
        <w:rPr>
          <w:i/>
        </w:rPr>
        <w:t>Kastenstelsel</w:t>
      </w:r>
      <w:r>
        <w:rPr>
          <w:i/>
        </w:rPr>
        <w:t>.</w:t>
      </w:r>
    </w:p>
    <w:p w:rsidR="00112F71" w:rsidRDefault="00112F71" w:rsidP="00112F71">
      <w:pPr>
        <w:pStyle w:val="Lijstalinea"/>
        <w:numPr>
          <w:ilvl w:val="0"/>
          <w:numId w:val="3"/>
        </w:numPr>
      </w:pPr>
      <w:r w:rsidRPr="00ED3C05">
        <w:rPr>
          <w:i/>
        </w:rPr>
        <w:t>Feodaal</w:t>
      </w:r>
      <w:r>
        <w:t xml:space="preserve"> </w:t>
      </w:r>
      <w:r w:rsidRPr="00ED3C05">
        <w:rPr>
          <w:i/>
        </w:rPr>
        <w:t>grondbezit</w:t>
      </w:r>
      <w:r>
        <w:t xml:space="preserve"> (land is eigendom van een kleine groep grootgrondbezitters).</w:t>
      </w:r>
    </w:p>
    <w:p w:rsidR="00112F71" w:rsidRDefault="00112F71" w:rsidP="00112F71">
      <w:pPr>
        <w:pStyle w:val="Lijstalinea"/>
        <w:numPr>
          <w:ilvl w:val="0"/>
          <w:numId w:val="3"/>
        </w:numPr>
      </w:pPr>
      <w:r w:rsidRPr="00ED3C05">
        <w:rPr>
          <w:i/>
        </w:rPr>
        <w:t>Vegetarisch</w:t>
      </w:r>
      <w:r>
        <w:t xml:space="preserve"> (niet mogen doden / geweldloos).</w:t>
      </w:r>
    </w:p>
    <w:p w:rsidR="00112F71" w:rsidRDefault="00112F71" w:rsidP="00112F71">
      <w:pPr>
        <w:pStyle w:val="Lijstalinea"/>
        <w:numPr>
          <w:ilvl w:val="0"/>
          <w:numId w:val="3"/>
        </w:numPr>
      </w:pPr>
      <w:r w:rsidRPr="00ED3C05">
        <w:rPr>
          <w:i/>
        </w:rPr>
        <w:t>Gezin</w:t>
      </w:r>
      <w:r>
        <w:t xml:space="preserve"> &amp; </w:t>
      </w:r>
      <w:r w:rsidRPr="00ED3C05">
        <w:rPr>
          <w:i/>
        </w:rPr>
        <w:t>familie</w:t>
      </w:r>
      <w:r>
        <w:t xml:space="preserve"> (vaak meerdere generaties in één huis).</w:t>
      </w:r>
    </w:p>
    <w:p w:rsidR="00112F71" w:rsidRDefault="00112F71" w:rsidP="00112F71">
      <w:pPr>
        <w:pStyle w:val="Lijstalinea"/>
        <w:numPr>
          <w:ilvl w:val="0"/>
          <w:numId w:val="3"/>
        </w:numPr>
      </w:pPr>
      <w:r>
        <w:t>Je kunt geen hindoe worden (</w:t>
      </w:r>
      <w:r w:rsidRPr="00ED3C05">
        <w:rPr>
          <w:i/>
        </w:rPr>
        <w:t>geen</w:t>
      </w:r>
      <w:r>
        <w:t xml:space="preserve"> </w:t>
      </w:r>
      <w:r w:rsidRPr="00ED3C05">
        <w:rPr>
          <w:i/>
        </w:rPr>
        <w:t>uitbreiding</w:t>
      </w:r>
      <w:r>
        <w:t>).</w:t>
      </w:r>
    </w:p>
    <w:p w:rsidR="00112F71" w:rsidRDefault="00112F71" w:rsidP="00112F71">
      <w:pPr>
        <w:pStyle w:val="Lijstalinea"/>
        <w:numPr>
          <w:ilvl w:val="0"/>
          <w:numId w:val="3"/>
        </w:numPr>
      </w:pPr>
      <w:r>
        <w:t xml:space="preserve">Heilige rivier </w:t>
      </w:r>
      <w:r w:rsidRPr="00ED3C05">
        <w:rPr>
          <w:i/>
        </w:rPr>
        <w:t>Ganges</w:t>
      </w:r>
      <w:r>
        <w:t>.</w:t>
      </w:r>
    </w:p>
    <w:p w:rsidR="00112F71" w:rsidRPr="00ED3C05" w:rsidRDefault="00112F71" w:rsidP="00112F71">
      <w:pPr>
        <w:rPr>
          <w:u w:val="single"/>
        </w:rPr>
      </w:pPr>
      <w:r w:rsidRPr="00ED3C05">
        <w:rPr>
          <w:i/>
          <w:u w:val="single"/>
        </w:rPr>
        <w:t>Boeddhisme</w:t>
      </w:r>
      <w:r w:rsidRPr="00ED3C05">
        <w:rPr>
          <w:u w:val="single"/>
        </w:rPr>
        <w:t xml:space="preserve"> </w:t>
      </w:r>
    </w:p>
    <w:p w:rsidR="00112F71" w:rsidRDefault="00112F71" w:rsidP="00112F71">
      <w:pPr>
        <w:pStyle w:val="Lijstalinea"/>
        <w:numPr>
          <w:ilvl w:val="0"/>
          <w:numId w:val="4"/>
        </w:numPr>
      </w:pPr>
      <w:r w:rsidRPr="00ED3C05">
        <w:rPr>
          <w:i/>
        </w:rPr>
        <w:t>Leven</w:t>
      </w:r>
      <w:r>
        <w:t xml:space="preserve"> </w:t>
      </w:r>
      <w:r w:rsidRPr="00ED3C05">
        <w:rPr>
          <w:i/>
        </w:rPr>
        <w:t>is</w:t>
      </w:r>
      <w:r>
        <w:t xml:space="preserve"> </w:t>
      </w:r>
      <w:r w:rsidRPr="00ED3C05">
        <w:rPr>
          <w:i/>
        </w:rPr>
        <w:t>lijden</w:t>
      </w:r>
      <w:r>
        <w:t xml:space="preserve"> (door verlangens naar allerlei genot. je overwint het leven door verlangens los te laten, door juist te denken, te spreken en te handelen).</w:t>
      </w:r>
    </w:p>
    <w:p w:rsidR="00112F71" w:rsidRDefault="00112F71" w:rsidP="00112F71">
      <w:pPr>
        <w:pStyle w:val="Lijstalinea"/>
        <w:numPr>
          <w:ilvl w:val="0"/>
          <w:numId w:val="4"/>
        </w:numPr>
      </w:pPr>
      <w:r w:rsidRPr="00ED3C05">
        <w:rPr>
          <w:i/>
        </w:rPr>
        <w:t>Karma</w:t>
      </w:r>
      <w:r>
        <w:t xml:space="preserve"> opbouwen .</w:t>
      </w:r>
    </w:p>
    <w:p w:rsidR="00112F71" w:rsidRPr="00112F71" w:rsidRDefault="00112F71" w:rsidP="00112F71">
      <w:pPr>
        <w:pStyle w:val="Lijstalinea"/>
        <w:numPr>
          <w:ilvl w:val="0"/>
          <w:numId w:val="4"/>
        </w:numPr>
        <w:rPr>
          <w:sz w:val="24"/>
          <w:u w:val="single"/>
        </w:rPr>
      </w:pPr>
      <w:r w:rsidRPr="00112F71">
        <w:rPr>
          <w:i/>
        </w:rPr>
        <w:t xml:space="preserve">Wedergeboorte </w:t>
      </w:r>
      <w:r w:rsidRPr="00ED3C05">
        <w:t>en</w:t>
      </w:r>
      <w:r w:rsidRPr="00112F71">
        <w:rPr>
          <w:i/>
        </w:rPr>
        <w:t xml:space="preserve"> nirwana.</w:t>
      </w:r>
    </w:p>
    <w:p w:rsidR="00112F71" w:rsidRPr="00112F71" w:rsidRDefault="00112F71" w:rsidP="00112F71">
      <w:pPr>
        <w:pStyle w:val="Lijstalinea"/>
        <w:rPr>
          <w:sz w:val="24"/>
          <w:u w:val="single"/>
        </w:rPr>
      </w:pPr>
    </w:p>
    <w:p w:rsidR="00112F71" w:rsidRPr="00112F71" w:rsidRDefault="00112F71" w:rsidP="00112F71">
      <w:pPr>
        <w:rPr>
          <w:sz w:val="24"/>
          <w:u w:val="single"/>
        </w:rPr>
      </w:pPr>
      <w:r w:rsidRPr="00112F71">
        <w:rPr>
          <w:b/>
          <w:sz w:val="24"/>
          <w:u w:val="single"/>
        </w:rPr>
        <w:t>1.3 Hoe beïnvloedt de moesson het cultuurgebied Zuid-Azië?</w:t>
      </w:r>
    </w:p>
    <w:p w:rsidR="00112F71" w:rsidRPr="00112F71" w:rsidRDefault="00112F71" w:rsidP="00112F71">
      <w:r w:rsidRPr="00112F71">
        <w:rPr>
          <w:b/>
          <w:i/>
        </w:rPr>
        <w:t>A. Wat is een moesson?</w:t>
      </w:r>
      <w:r w:rsidRPr="00112F71">
        <w:rPr>
          <w:i/>
          <w:u w:val="single"/>
        </w:rPr>
        <w:br/>
        <w:t>Moessons</w:t>
      </w:r>
      <w:r w:rsidRPr="00112F71">
        <w:t xml:space="preserve"> – zijn halfjaarlijks draaiende winden rond de evenaar.</w:t>
      </w:r>
      <w:r w:rsidRPr="00112F71">
        <w:br/>
      </w:r>
      <w:r w:rsidRPr="00112F71">
        <w:rPr>
          <w:i/>
          <w:u w:val="single"/>
        </w:rPr>
        <w:t>Passaten</w:t>
      </w:r>
      <w:r w:rsidRPr="00112F71">
        <w:t xml:space="preserve"> – zijn winden die het hele jaar door uit dezelfde richting komen. In de meeste gebieden rond de evenaar waaien passaten.</w:t>
      </w:r>
    </w:p>
    <w:p w:rsidR="00112F71" w:rsidRPr="00112F71" w:rsidRDefault="00112F71" w:rsidP="00112F71">
      <w:r w:rsidRPr="00112F71">
        <w:rPr>
          <w:i/>
          <w:u w:val="single"/>
        </w:rPr>
        <w:lastRenderedPageBreak/>
        <w:t>Hoge luchtdruk</w:t>
      </w:r>
      <w:r w:rsidRPr="00112F71">
        <w:t xml:space="preserve"> – is koude dalende lucht (droog).</w:t>
      </w:r>
      <w:r w:rsidRPr="00112F71">
        <w:br/>
      </w:r>
      <w:r w:rsidRPr="00112F71">
        <w:rPr>
          <w:i/>
          <w:u w:val="single"/>
        </w:rPr>
        <w:t>Lage luchtdruk</w:t>
      </w:r>
      <w:r w:rsidRPr="00112F71">
        <w:t xml:space="preserve"> – is warme stijgende lucht (nat).</w:t>
      </w:r>
    </w:p>
    <w:p w:rsidR="00112F71" w:rsidRPr="00112F71" w:rsidRDefault="00112F71" w:rsidP="00112F71">
      <w:r w:rsidRPr="00112F71">
        <w:rPr>
          <w:i/>
        </w:rPr>
        <w:t>Wind</w:t>
      </w:r>
      <w:r w:rsidRPr="00112F71">
        <w:t xml:space="preserve"> is stromende luchten die lucht zal op een weerkaart altijd stromen </w:t>
      </w:r>
      <w:r w:rsidRPr="00112F71">
        <w:rPr>
          <w:b/>
        </w:rPr>
        <w:t>van hogere luchtdruk naar een lagere luchtdruk</w:t>
      </w:r>
      <w:r w:rsidRPr="00112F71">
        <w:t xml:space="preserve">. Winden waaien nooit rechtstreeks, maar krijgt een </w:t>
      </w:r>
      <w:r w:rsidRPr="00112F71">
        <w:rPr>
          <w:b/>
        </w:rPr>
        <w:t>afwijking</w:t>
      </w:r>
      <w:r w:rsidRPr="00112F71">
        <w:t xml:space="preserve">. De oorzaak van die afwijking is het feit dat de aarde om zijn eigen as draait. </w:t>
      </w:r>
    </w:p>
    <w:p w:rsidR="00112F71" w:rsidRPr="00112F71" w:rsidRDefault="00112F71" w:rsidP="00112F71">
      <w:r w:rsidRPr="00112F71">
        <w:rPr>
          <w:noProof/>
          <w:u w:val="single"/>
          <w:lang w:eastAsia="nl-NL"/>
        </w:rPr>
        <w:drawing>
          <wp:anchor distT="0" distB="0" distL="114300" distR="114300" simplePos="0" relativeHeight="251670528" behindDoc="1" locked="0" layoutInCell="1" allowOverlap="1">
            <wp:simplePos x="0" y="0"/>
            <wp:positionH relativeFrom="column">
              <wp:posOffset>-147320</wp:posOffset>
            </wp:positionH>
            <wp:positionV relativeFrom="paragraph">
              <wp:posOffset>1076960</wp:posOffset>
            </wp:positionV>
            <wp:extent cx="2981325" cy="2543175"/>
            <wp:effectExtent l="19050" t="0" r="9525" b="0"/>
            <wp:wrapTight wrapText="bothSides">
              <wp:wrapPolygon edited="0">
                <wp:start x="-138" y="0"/>
                <wp:lineTo x="-138" y="21519"/>
                <wp:lineTo x="21669" y="21519"/>
                <wp:lineTo x="21669" y="0"/>
                <wp:lineTo x="-138" y="0"/>
              </wp:wrapPolygon>
            </wp:wrapTight>
            <wp:docPr id="2" name="Afbeelding 0" descr="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8" cstate="print"/>
                    <a:stretch>
                      <a:fillRect/>
                    </a:stretch>
                  </pic:blipFill>
                  <pic:spPr>
                    <a:xfrm>
                      <a:off x="0" y="0"/>
                      <a:ext cx="2981325" cy="2543175"/>
                    </a:xfrm>
                    <a:prstGeom prst="rect">
                      <a:avLst/>
                    </a:prstGeom>
                  </pic:spPr>
                </pic:pic>
              </a:graphicData>
            </a:graphic>
          </wp:anchor>
        </w:drawing>
      </w:r>
      <w:r w:rsidRPr="00112F71">
        <w:rPr>
          <w:u w:val="single"/>
        </w:rPr>
        <w:t xml:space="preserve">Wet van </w:t>
      </w:r>
      <w:proofErr w:type="spellStart"/>
      <w:r w:rsidRPr="00112F71">
        <w:rPr>
          <w:u w:val="single"/>
        </w:rPr>
        <w:t>Buys</w:t>
      </w:r>
      <w:proofErr w:type="spellEnd"/>
      <w:r w:rsidRPr="00112F71">
        <w:rPr>
          <w:u w:val="single"/>
        </w:rPr>
        <w:t xml:space="preserve"> Ballot</w:t>
      </w:r>
      <w:r w:rsidRPr="00112F71">
        <w:br/>
      </w:r>
      <w:r w:rsidRPr="00112F71">
        <w:tab/>
        <w:t>- lucht stroomt van hogere luchtdruk naar gebieden met een lagere luchtdruk</w:t>
      </w:r>
      <w:r w:rsidRPr="00112F71">
        <w:br/>
      </w:r>
      <w:r w:rsidRPr="00112F71">
        <w:tab/>
        <w:t>- op het noordelijk halfrond een afwijking naar rechts</w:t>
      </w:r>
      <w:r w:rsidRPr="00112F71">
        <w:br/>
      </w:r>
      <w:r w:rsidRPr="00112F71">
        <w:tab/>
        <w:t>- op het zuidelijk halfrond een afwijking naar links</w:t>
      </w:r>
      <w:r w:rsidRPr="00112F71">
        <w:br/>
      </w:r>
      <w:r w:rsidRPr="00112F71">
        <w:tab/>
        <w:t>- wind vanuit je rug</w:t>
      </w:r>
    </w:p>
    <w:p w:rsidR="00112F71" w:rsidRPr="00112F71" w:rsidRDefault="00112F71" w:rsidP="00112F71"/>
    <w:p w:rsidR="00112F71" w:rsidRPr="00112F71" w:rsidRDefault="00112F71" w:rsidP="00112F71">
      <w:r w:rsidRPr="00112F71">
        <w:t xml:space="preserve">&lt; Hogedrukgebieden en lagedrukgebieden op de aarde. </w:t>
      </w:r>
    </w:p>
    <w:p w:rsidR="00112F71" w:rsidRPr="00112F71" w:rsidRDefault="00112F71" w:rsidP="00112F71">
      <w:r w:rsidRPr="00112F71">
        <w:rPr>
          <w:noProof/>
          <w:lang w:eastAsia="nl-NL"/>
        </w:rPr>
        <w:drawing>
          <wp:anchor distT="0" distB="0" distL="114300" distR="114300" simplePos="0" relativeHeight="251671552" behindDoc="1" locked="0" layoutInCell="1" allowOverlap="1">
            <wp:simplePos x="0" y="0"/>
            <wp:positionH relativeFrom="column">
              <wp:posOffset>86360</wp:posOffset>
            </wp:positionH>
            <wp:positionV relativeFrom="paragraph">
              <wp:posOffset>184150</wp:posOffset>
            </wp:positionV>
            <wp:extent cx="2965450" cy="2590800"/>
            <wp:effectExtent l="19050" t="0" r="6350" b="0"/>
            <wp:wrapTight wrapText="bothSides">
              <wp:wrapPolygon edited="0">
                <wp:start x="-139" y="0"/>
                <wp:lineTo x="-139" y="21441"/>
                <wp:lineTo x="21646" y="21441"/>
                <wp:lineTo x="21646" y="0"/>
                <wp:lineTo x="-139" y="0"/>
              </wp:wrapPolygon>
            </wp:wrapTight>
            <wp:docPr id="3" name="Afbeelding 1" descr="2012-10-09 19.4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9 19.40.51.jpg"/>
                    <pic:cNvPicPr/>
                  </pic:nvPicPr>
                  <pic:blipFill>
                    <a:blip r:embed="rId9" cstate="print">
                      <a:lum bright="10000"/>
                    </a:blip>
                    <a:srcRect l="9729" t="5189" r="11910" b="3538"/>
                    <a:stretch>
                      <a:fillRect/>
                    </a:stretch>
                  </pic:blipFill>
                  <pic:spPr>
                    <a:xfrm>
                      <a:off x="0" y="0"/>
                      <a:ext cx="2965450" cy="2590800"/>
                    </a:xfrm>
                    <a:prstGeom prst="rect">
                      <a:avLst/>
                    </a:prstGeom>
                  </pic:spPr>
                </pic:pic>
              </a:graphicData>
            </a:graphic>
          </wp:anchor>
        </w:drawing>
      </w:r>
    </w:p>
    <w:p w:rsidR="00112F71" w:rsidRPr="00112F71" w:rsidRDefault="00112F71" w:rsidP="00112F71"/>
    <w:p w:rsidR="00112F71" w:rsidRPr="00112F71" w:rsidRDefault="00112F71" w:rsidP="00112F71">
      <w:pPr>
        <w:ind w:left="1416" w:firstLine="708"/>
      </w:pPr>
      <w:r w:rsidRPr="00112F71">
        <w:t>De winden op de aarde &gt;</w:t>
      </w:r>
    </w:p>
    <w:p w:rsidR="00112F71" w:rsidRPr="00112F71" w:rsidRDefault="00112F71" w:rsidP="00112F71">
      <w:pPr>
        <w:ind w:left="1416" w:firstLine="708"/>
      </w:pPr>
    </w:p>
    <w:p w:rsidR="00112F71" w:rsidRDefault="00112F71" w:rsidP="00112F71">
      <w:r w:rsidRPr="00112F71">
        <w:t xml:space="preserve">Omdat het luchtdrukgebied in de buurt van de evenaar niet altijd op de zelfde plek ligt, waaien er gedurende het jaar verschillende winden (denk aan de tekening van India!). </w:t>
      </w:r>
      <w:r w:rsidRPr="00112F71">
        <w:br/>
      </w:r>
      <w:r w:rsidRPr="00112F71">
        <w:tab/>
      </w:r>
      <w:r w:rsidRPr="00112F71">
        <w:tab/>
        <w:t>Doordat Azië een grote landmassa is, is hier in de zomer sprake van sterke</w:t>
      </w:r>
      <w:r w:rsidRPr="00112F71">
        <w:br/>
        <w:t xml:space="preserve"> </w:t>
      </w:r>
      <w:r w:rsidRPr="00112F71">
        <w:tab/>
      </w:r>
      <w:r w:rsidRPr="00112F71">
        <w:tab/>
        <w:t>opwarming. Daardoor verschuift het lagedrukgebied hier ver naar het</w:t>
      </w:r>
      <w:r w:rsidRPr="00112F71">
        <w:br/>
        <w:t xml:space="preserve"> </w:t>
      </w:r>
      <w:r w:rsidRPr="00112F71">
        <w:tab/>
      </w:r>
      <w:r w:rsidRPr="00112F71">
        <w:tab/>
        <w:t>noorden. (De zee warmt veel minder snel op).</w:t>
      </w:r>
    </w:p>
    <w:p w:rsidR="005E6544" w:rsidRDefault="005E6544" w:rsidP="00112F71"/>
    <w:p w:rsidR="005E6544" w:rsidRDefault="005E6544" w:rsidP="00112F71"/>
    <w:p w:rsidR="005E6544" w:rsidRDefault="005E6544" w:rsidP="00112F71"/>
    <w:p w:rsidR="005E6544" w:rsidRPr="00112F71" w:rsidRDefault="005E6544" w:rsidP="00112F71"/>
    <w:p w:rsidR="00112F71" w:rsidRPr="00112F71" w:rsidRDefault="00112F71" w:rsidP="00112F71"/>
    <w:p w:rsidR="00112F71" w:rsidRPr="00112F71" w:rsidRDefault="00112F71" w:rsidP="00112F71">
      <w:r w:rsidRPr="00112F71">
        <w:rPr>
          <w:noProof/>
          <w:lang w:eastAsia="nl-NL"/>
        </w:rPr>
        <w:lastRenderedPageBreak/>
        <w:drawing>
          <wp:anchor distT="0" distB="0" distL="114300" distR="114300" simplePos="0" relativeHeight="251672576" behindDoc="0" locked="0" layoutInCell="1" allowOverlap="1">
            <wp:simplePos x="0" y="0"/>
            <wp:positionH relativeFrom="column">
              <wp:posOffset>14605</wp:posOffset>
            </wp:positionH>
            <wp:positionV relativeFrom="paragraph">
              <wp:posOffset>-4445</wp:posOffset>
            </wp:positionV>
            <wp:extent cx="4171950" cy="2390775"/>
            <wp:effectExtent l="19050" t="0" r="0" b="0"/>
            <wp:wrapSquare wrapText="bothSides"/>
            <wp:docPr id="4" name="Afbeelding 2" descr="2012-10-09 19.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9 19.41.44.jpg"/>
                    <pic:cNvPicPr/>
                  </pic:nvPicPr>
                  <pic:blipFill>
                    <a:blip r:embed="rId10" cstate="print"/>
                    <a:stretch>
                      <a:fillRect/>
                    </a:stretch>
                  </pic:blipFill>
                  <pic:spPr>
                    <a:xfrm>
                      <a:off x="0" y="0"/>
                      <a:ext cx="4171950" cy="2390775"/>
                    </a:xfrm>
                    <a:prstGeom prst="rect">
                      <a:avLst/>
                    </a:prstGeom>
                  </pic:spPr>
                </pic:pic>
              </a:graphicData>
            </a:graphic>
          </wp:anchor>
        </w:drawing>
      </w:r>
      <w:r w:rsidRPr="00112F71">
        <w:t>zo waait de wind.</w:t>
      </w:r>
    </w:p>
    <w:p w:rsidR="00112F71" w:rsidRPr="00112F71" w:rsidRDefault="00112F71" w:rsidP="00112F71"/>
    <w:p w:rsidR="00112F71" w:rsidRPr="00112F71" w:rsidRDefault="00112F71" w:rsidP="00112F71"/>
    <w:p w:rsidR="00112F71" w:rsidRPr="00112F71" w:rsidRDefault="00112F71" w:rsidP="00112F71"/>
    <w:p w:rsidR="00112F71" w:rsidRPr="00112F71" w:rsidRDefault="00112F71" w:rsidP="00112F71"/>
    <w:p w:rsidR="00112F71" w:rsidRPr="00112F71" w:rsidRDefault="00112F71" w:rsidP="00112F71"/>
    <w:p w:rsidR="00112F71" w:rsidRPr="00112F71" w:rsidRDefault="00112F71" w:rsidP="00112F71"/>
    <w:p w:rsidR="00112F71" w:rsidRPr="00112F71" w:rsidRDefault="00112F71" w:rsidP="00112F71"/>
    <w:p w:rsidR="00112F71" w:rsidRPr="00112F71" w:rsidRDefault="00112F71" w:rsidP="00112F71">
      <w:r w:rsidRPr="00112F71">
        <w:rPr>
          <w:b/>
          <w:i/>
        </w:rPr>
        <w:t>B. Wat is de invloed van de moesson op de landbouw?</w:t>
      </w:r>
      <w:r w:rsidRPr="00112F71">
        <w:br/>
        <w:t xml:space="preserve">De moessons hebben grote invloed op de landbouw en daarmee op het leven en de economie van Zuid-Azië. </w:t>
      </w:r>
      <w:r w:rsidRPr="00112F71">
        <w:br/>
        <w:t xml:space="preserve">Soms komen de moessonregens te laat en verdrogen de gewassen. </w:t>
      </w:r>
      <w:r w:rsidRPr="00112F71">
        <w:br/>
        <w:t xml:space="preserve">Soms is de moesson erg zwak en valt er te weinig neerslag. </w:t>
      </w:r>
      <w:r w:rsidRPr="00112F71">
        <w:br/>
        <w:t xml:space="preserve">Soms is de moesson erg sterk en zijn er overstromingen. Andere jaren is de hoeveelheid neerslag op tijd en met de goede hoeveelheid. Deze afwisseling in goede en slechte moessons is duidelijk terug te zien in de hoogt van de economische groei van bijvoorbeeld India. </w:t>
      </w:r>
    </w:p>
    <w:p w:rsidR="00112F71" w:rsidRPr="00112F71" w:rsidRDefault="00112F71" w:rsidP="00112F71">
      <w:r w:rsidRPr="00112F71">
        <w:rPr>
          <w:b/>
          <w:i/>
        </w:rPr>
        <w:t>C. Wat is de invloed van de moesson op Bangladesh?</w:t>
      </w:r>
      <w:r w:rsidRPr="00112F71">
        <w:rPr>
          <w:b/>
          <w:i/>
        </w:rPr>
        <w:br/>
      </w:r>
      <w:r w:rsidRPr="00112F71">
        <w:t xml:space="preserve">De moesson zorgt regelmatig voor overstromingen. Die overstromingen hebben positieve en negatieve gevolgen voor Bangladesh. </w:t>
      </w:r>
    </w:p>
    <w:p w:rsidR="00112F71" w:rsidRPr="00112F71" w:rsidRDefault="00112F71" w:rsidP="00112F71">
      <w:r w:rsidRPr="00112F71">
        <w:rPr>
          <w:noProof/>
          <w:lang w:eastAsia="nl-NL"/>
        </w:rPr>
        <w:drawing>
          <wp:anchor distT="0" distB="0" distL="114300" distR="114300" simplePos="0" relativeHeight="251673600" behindDoc="0" locked="0" layoutInCell="1" allowOverlap="1">
            <wp:simplePos x="0" y="0"/>
            <wp:positionH relativeFrom="column">
              <wp:posOffset>-290195</wp:posOffset>
            </wp:positionH>
            <wp:positionV relativeFrom="paragraph">
              <wp:posOffset>1619250</wp:posOffset>
            </wp:positionV>
            <wp:extent cx="1933575" cy="1343025"/>
            <wp:effectExtent l="19050" t="0" r="9525" b="0"/>
            <wp:wrapNone/>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933575" cy="1343025"/>
                    </a:xfrm>
                    <a:prstGeom prst="rect">
                      <a:avLst/>
                    </a:prstGeom>
                    <a:noFill/>
                    <a:ln w="9525">
                      <a:noFill/>
                      <a:miter lim="800000"/>
                      <a:headEnd/>
                      <a:tailEnd/>
                    </a:ln>
                  </pic:spPr>
                </pic:pic>
              </a:graphicData>
            </a:graphic>
          </wp:anchor>
        </w:drawing>
      </w:r>
      <w:r w:rsidRPr="00112F71">
        <w:rPr>
          <w:noProof/>
          <w:lang w:eastAsia="nl-NL"/>
        </w:rPr>
        <w:drawing>
          <wp:inline distT="0" distB="0" distL="0" distR="0">
            <wp:extent cx="5753100" cy="2771775"/>
            <wp:effectExtent l="19050" t="0" r="0"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53100" cy="2771775"/>
                    </a:xfrm>
                    <a:prstGeom prst="rect">
                      <a:avLst/>
                    </a:prstGeom>
                    <a:noFill/>
                    <a:ln w="9525">
                      <a:noFill/>
                      <a:miter lim="800000"/>
                      <a:headEnd/>
                      <a:tailEnd/>
                    </a:ln>
                  </pic:spPr>
                </pic:pic>
              </a:graphicData>
            </a:graphic>
          </wp:inline>
        </w:drawing>
      </w:r>
    </w:p>
    <w:p w:rsidR="00112F71" w:rsidRPr="00112F71" w:rsidRDefault="00112F71" w:rsidP="00112F71"/>
    <w:p w:rsidR="00112F71" w:rsidRPr="00112F71" w:rsidRDefault="00112F71" w:rsidP="00112F71">
      <w:pPr>
        <w:rPr>
          <w:sz w:val="24"/>
          <w:u w:val="single"/>
        </w:rPr>
      </w:pPr>
      <w:r w:rsidRPr="00112F71">
        <w:rPr>
          <w:b/>
          <w:sz w:val="24"/>
          <w:u w:val="single"/>
        </w:rPr>
        <w:t>1.4 Welke problemen geven verschillen in cultuur?</w:t>
      </w:r>
    </w:p>
    <w:p w:rsidR="00112F71" w:rsidRPr="00112F71" w:rsidRDefault="00112F71" w:rsidP="00112F71">
      <w:r w:rsidRPr="00112F71">
        <w:rPr>
          <w:b/>
          <w:i/>
        </w:rPr>
        <w:lastRenderedPageBreak/>
        <w:t>A. Waar komen veel conflicten voor?</w:t>
      </w:r>
      <w:r w:rsidRPr="00112F71">
        <w:br/>
        <w:t xml:space="preserve">Conflicten in gebieden komen veel voor in streken waar </w:t>
      </w:r>
      <w:r w:rsidRPr="00112F71">
        <w:rPr>
          <w:b/>
        </w:rPr>
        <w:t>cultuurgebieden aan elkaar grenzen</w:t>
      </w:r>
      <w:r w:rsidRPr="00112F71">
        <w:t>. Maar ook in gebieden waar bijvoorbeeld door</w:t>
      </w:r>
      <w:r w:rsidRPr="00112F71">
        <w:rPr>
          <w:b/>
        </w:rPr>
        <w:t xml:space="preserve"> </w:t>
      </w:r>
      <w:r w:rsidRPr="00112F71">
        <w:t>de</w:t>
      </w:r>
      <w:r w:rsidRPr="00112F71">
        <w:rPr>
          <w:b/>
        </w:rPr>
        <w:t xml:space="preserve"> </w:t>
      </w:r>
      <w:r w:rsidRPr="00112F71">
        <w:t>geschiedenis</w:t>
      </w:r>
      <w:r w:rsidRPr="00112F71">
        <w:rPr>
          <w:b/>
        </w:rPr>
        <w:t xml:space="preserve"> verschillende bevolkingsgroepen in één land wonen.</w:t>
      </w:r>
      <w:r w:rsidRPr="00112F71">
        <w:rPr>
          <w:b/>
        </w:rPr>
        <w:br/>
      </w:r>
      <w:r w:rsidRPr="00112F71">
        <w:t xml:space="preserve">Conflicten lijken meestal alleen te gaan over </w:t>
      </w:r>
      <w:r w:rsidRPr="00112F71">
        <w:rPr>
          <w:b/>
        </w:rPr>
        <w:t>culturele</w:t>
      </w:r>
      <w:r w:rsidRPr="00112F71">
        <w:t xml:space="preserve"> </w:t>
      </w:r>
      <w:r w:rsidRPr="00112F71">
        <w:rPr>
          <w:b/>
        </w:rPr>
        <w:t>verschillen</w:t>
      </w:r>
      <w:r w:rsidRPr="00112F71">
        <w:t xml:space="preserve">. Maar vaak komt daarbij dat mensen uit één culturele groep de mensen uit de andere culturele groep </w:t>
      </w:r>
      <w:r w:rsidRPr="00112F71">
        <w:rPr>
          <w:b/>
        </w:rPr>
        <w:t>politiek, economisch of militair overheersen</w:t>
      </w:r>
      <w:r w:rsidRPr="00112F71">
        <w:t>.</w:t>
      </w:r>
    </w:p>
    <w:p w:rsidR="00112F71" w:rsidRPr="00112F71" w:rsidRDefault="00112F71" w:rsidP="00112F71">
      <w:r w:rsidRPr="00112F71">
        <w:rPr>
          <w:b/>
          <w:i/>
        </w:rPr>
        <w:t>B. Welke problemen zijn er in Kashmir?</w:t>
      </w:r>
      <w:r w:rsidRPr="00112F71">
        <w:br/>
        <w:t xml:space="preserve">Kashmir is een gebied dat ligt op de grens van India en Pakistan. Toen de Engelse in 1947 zich terugtrokken uit Zuid-Azië, verdeelden zij hun rijk in een islamitisch Pakistan en een hindoeïstisch India. In Kashmir woonde een islamitische meerderheid. De maharadja, leider van Kashmir, was echter hindoeïstisch. Dus twijfelde hij en nam geen beslissing waar Kashmir bij moest horen. Dus zowel India als Pakistan wilde dat Kashmir bij hun land hoorde. Er brak een drie jaar durende oorlog uit en toen greep de VN in. Kashmir werd in twee regio’s verdeeld. Het grootste deel kwam bij India. Vooral in dit deel is het nog steeds onrustig. Ongeveer 70% van de 12miljoen Kashmiren is moslim. Ze hebben sterke banden met Pakistan. Ze willen niet onder het gezag van India vallen. Dat maakt de bevolking van Kashmir regelmatig duidelijk door opstanden tegen India, dat een grote legermacht stationeerde in Kashmir. Pakistan vind dat de bevolking van Kashmir zelf moet beslissen. Maar India is van mening dat Pakistan de rebellen steunt. Daardoor zijn er ook </w:t>
      </w:r>
      <w:r w:rsidR="005E6544" w:rsidRPr="00112F71">
        <w:t>conflicten</w:t>
      </w:r>
      <w:r w:rsidRPr="00112F71">
        <w:t xml:space="preserve"> tussen India en Pakistan. Het conflict is nog steeds niet opgelost.</w:t>
      </w:r>
    </w:p>
    <w:p w:rsidR="00112F71" w:rsidRPr="00112F71" w:rsidRDefault="00112F71" w:rsidP="00112F71">
      <w:r w:rsidRPr="00112F71">
        <w:t>Oplossingen;</w:t>
      </w:r>
      <w:r w:rsidRPr="00112F71">
        <w:rPr>
          <w:u w:val="single"/>
        </w:rPr>
        <w:br/>
        <w:t>Irredentisme</w:t>
      </w:r>
      <w:r w:rsidRPr="00112F71">
        <w:t xml:space="preserve"> – bevolkingsgroep laten aansluiten bij dezelfde bevolkingsgroep.</w:t>
      </w:r>
      <w:r w:rsidRPr="00112F71">
        <w:br/>
      </w:r>
      <w:proofErr w:type="spellStart"/>
      <w:r w:rsidR="005E6544">
        <w:rPr>
          <w:u w:val="single"/>
        </w:rPr>
        <w:t>Sepe</w:t>
      </w:r>
      <w:r w:rsidR="005E6544" w:rsidRPr="00112F71">
        <w:rPr>
          <w:u w:val="single"/>
        </w:rPr>
        <w:t>ratisme</w:t>
      </w:r>
      <w:proofErr w:type="spellEnd"/>
      <w:r w:rsidRPr="00112F71">
        <w:t xml:space="preserve"> – afscheiden, onafhankelijk worden</w:t>
      </w:r>
      <w:r w:rsidRPr="00112F71">
        <w:br/>
      </w:r>
      <w:r w:rsidRPr="00112F71">
        <w:rPr>
          <w:u w:val="single"/>
        </w:rPr>
        <w:t>Regionalisme</w:t>
      </w:r>
      <w:r w:rsidRPr="00112F71">
        <w:t xml:space="preserve"> – meer bevoegdheden binnen een land.</w:t>
      </w:r>
    </w:p>
    <w:p w:rsidR="00112F71" w:rsidRPr="00112F71" w:rsidRDefault="00112F71" w:rsidP="00112F71">
      <w:r w:rsidRPr="00112F71">
        <w:rPr>
          <w:b/>
          <w:i/>
        </w:rPr>
        <w:t>C. Welke problemen zijn er op Sri Lanka?</w:t>
      </w:r>
      <w:r w:rsidRPr="00112F71">
        <w:br/>
        <w:t>Op Sri Lanka wonen verschillende bevolkingsgroepen (Singalezen, Sri Lanka Tamils, India Tamils en de moslims). De problemen spelen tussen de Singalezen en de Sri Lanka Tamils. Er zijn grote culturele verschillen;</w:t>
      </w:r>
      <w:r w:rsidRPr="00112F71">
        <w:br/>
      </w:r>
      <w:r w:rsidRPr="00112F71">
        <w:rPr>
          <w:u w:val="single"/>
        </w:rPr>
        <w:t>Singalezen</w:t>
      </w:r>
      <w:r w:rsidRPr="00112F71">
        <w:t xml:space="preserve"> </w:t>
      </w:r>
      <w:r w:rsidRPr="00112F71">
        <w:tab/>
      </w:r>
      <w:r w:rsidRPr="00112F71">
        <w:tab/>
      </w:r>
      <w:r w:rsidRPr="00112F71">
        <w:tab/>
      </w:r>
      <w:r w:rsidRPr="00112F71">
        <w:tab/>
      </w:r>
      <w:r w:rsidRPr="00112F71">
        <w:tab/>
      </w:r>
      <w:r w:rsidRPr="00112F71">
        <w:rPr>
          <w:u w:val="single"/>
        </w:rPr>
        <w:t>Sri Lanka Tamils</w:t>
      </w:r>
      <w:r w:rsidRPr="00112F71">
        <w:rPr>
          <w:u w:val="single"/>
        </w:rPr>
        <w:br/>
      </w:r>
      <w:r w:rsidRPr="00112F71">
        <w:tab/>
        <w:t>90% Boeddhist</w:t>
      </w:r>
      <w:r w:rsidRPr="00112F71">
        <w:tab/>
      </w:r>
      <w:r w:rsidRPr="00112F71">
        <w:tab/>
      </w:r>
      <w:r w:rsidRPr="00112F71">
        <w:tab/>
      </w:r>
      <w:r w:rsidRPr="00112F71">
        <w:tab/>
        <w:t>90% Hindoe</w:t>
      </w:r>
      <w:r w:rsidRPr="00112F71">
        <w:br/>
      </w:r>
      <w:r w:rsidRPr="00112F71">
        <w:tab/>
        <w:t>eigen taal en geschrift</w:t>
      </w:r>
      <w:r w:rsidRPr="00112F71">
        <w:tab/>
      </w:r>
      <w:r w:rsidRPr="00112F71">
        <w:tab/>
      </w:r>
      <w:r w:rsidRPr="00112F71">
        <w:tab/>
        <w:t>eigen taal en geschrift</w:t>
      </w:r>
      <w:r>
        <w:br/>
      </w:r>
      <w:r w:rsidRPr="00112F71">
        <w:br/>
        <w:t>Tot aan 1947; Sri Lanka Tamils bevooroordeeld (door Engelse). Dat hield de macht van de meerderheid (Singalezen) tegen. Ook kregen zij de goed betaalde banen bij de overheid.</w:t>
      </w:r>
      <w:r w:rsidRPr="00112F71">
        <w:br/>
        <w:t>Vanaf 1948; Sri Lanka onafhankelijk</w:t>
      </w:r>
      <w:r w:rsidRPr="00112F71">
        <w:br/>
      </w:r>
      <w:r w:rsidRPr="00112F71">
        <w:tab/>
        <w:t>*Singalezen voorrang bij sollicitaties overheid (economische overheersing)</w:t>
      </w:r>
      <w:r w:rsidRPr="00112F71">
        <w:br/>
      </w:r>
      <w:r w:rsidRPr="00112F71">
        <w:tab/>
        <w:t>*Minder Tamils toegelaten op universiteit</w:t>
      </w:r>
      <w:r>
        <w:br/>
      </w:r>
      <w:r w:rsidRPr="00112F71">
        <w:tab/>
        <w:t>*Leger en politie vooral Singalezen (militaire overheersing)</w:t>
      </w:r>
      <w:r w:rsidRPr="00112F71">
        <w:br/>
      </w:r>
      <w:r w:rsidRPr="00112F71">
        <w:tab/>
        <w:t>*Grondwet 1972, boeddhisme bevorderen (politieke en culturele overheersing)</w:t>
      </w:r>
      <w:r w:rsidRPr="00112F71">
        <w:br/>
        <w:t>Veel Tamils verzetten zich tegen deze gang van zaken. Een aantal Tamil-organisaties komen voor de belangen van de Tamils op. Sommige streven door gewapende strijd naar een onafhankelijke Tamil-staat.</w:t>
      </w:r>
    </w:p>
    <w:p w:rsidR="00483DDA" w:rsidRDefault="005B61E4">
      <w:pPr>
        <w:rPr>
          <w:sz w:val="24"/>
        </w:rPr>
      </w:pPr>
      <w:r>
        <w:rPr>
          <w:b/>
          <w:sz w:val="24"/>
          <w:u w:val="single"/>
        </w:rPr>
        <w:lastRenderedPageBreak/>
        <w:t>Extra. Hoe beïnvloeden cultuur en toerisme elkaar in Nepal en Bhutan?</w:t>
      </w:r>
    </w:p>
    <w:p w:rsidR="00E472A5" w:rsidRDefault="00AB45C9">
      <w:r>
        <w:rPr>
          <w:b/>
        </w:rPr>
        <w:t>A. Wat is de relatie tussen cultuur en toerisme?</w:t>
      </w:r>
      <w:r>
        <w:br/>
        <w:t xml:space="preserve">Een van de redenen waarom mensen op vakantie gaan, is </w:t>
      </w:r>
      <w:r>
        <w:rPr>
          <w:i/>
        </w:rPr>
        <w:t>complementariteit</w:t>
      </w:r>
      <w:r>
        <w:t xml:space="preserve">. </w:t>
      </w:r>
      <w:r>
        <w:br/>
      </w:r>
      <w:r>
        <w:rPr>
          <w:i/>
        </w:rPr>
        <w:t>Complementariteit</w:t>
      </w:r>
      <w:r>
        <w:t xml:space="preserve"> – dat je naar een ander gebied gaat omdat dat gebied iets heeft dat je niet in je eigen omgeving kunt vinden. </w:t>
      </w:r>
      <w:r w:rsidR="00E472A5">
        <w:t xml:space="preserve"> Een belangrijk deel hierbij is de andere cultuur, maar ook de natuur, van het vakantieland.</w:t>
      </w:r>
    </w:p>
    <w:p w:rsidR="005B61E4" w:rsidRDefault="00E472A5">
      <w:r>
        <w:t>Cultuur en toerisme beïnvloeden elkaar;</w:t>
      </w:r>
      <w:r>
        <w:br/>
        <w:t xml:space="preserve"> </w:t>
      </w:r>
      <w:r>
        <w:tab/>
        <w:t>*Door de cultuur is er toerisme. Mensen gaan op vakantie omdat ze willen genieten van een</w:t>
      </w:r>
      <w:r>
        <w:br/>
        <w:t xml:space="preserve"> </w:t>
      </w:r>
      <w:r>
        <w:tab/>
        <w:t xml:space="preserve">   andere cultuur.</w:t>
      </w:r>
      <w:r>
        <w:br/>
        <w:t xml:space="preserve"> </w:t>
      </w:r>
      <w:r>
        <w:tab/>
        <w:t>*Toerisme beïnvloed de cultuur. Als er in een gebied veel toeristen komen, kunnen</w:t>
      </w:r>
      <w:r>
        <w:br/>
        <w:t xml:space="preserve"> </w:t>
      </w:r>
      <w:r>
        <w:tab/>
        <w:t xml:space="preserve">   bijvoorbeeld voedingsgewoontes veranderen, maar ook de kledinggewoontes kunnen</w:t>
      </w:r>
      <w:r>
        <w:br/>
        <w:t xml:space="preserve"> </w:t>
      </w:r>
      <w:r>
        <w:tab/>
        <w:t xml:space="preserve">   veranderen.</w:t>
      </w:r>
    </w:p>
    <w:p w:rsidR="00E472A5" w:rsidRDefault="00E472A5">
      <w:r>
        <w:rPr>
          <w:b/>
        </w:rPr>
        <w:t>B. Welke kenmerken heeft het toerisme in Nepal?</w:t>
      </w:r>
      <w:r>
        <w:br/>
        <w:t xml:space="preserve">Toerisme wordt steeds belangrijker in Nepal. </w:t>
      </w:r>
      <w:r w:rsidR="00197D3F">
        <w:t xml:space="preserve">In de jaren vijftig van de vorige eeuw ging het land voor het eerst open voor buitenlanders. Als eersten bezochten bergbeklimmers het land. De hippies volgden in de jaren zestig. </w:t>
      </w:r>
      <w:r w:rsidR="00197D3F">
        <w:br/>
        <w:t>Nu kun je de toeristen in vier groepen onderverdelen;</w:t>
      </w:r>
      <w:r w:rsidR="00197D3F">
        <w:br/>
        <w:t xml:space="preserve"> </w:t>
      </w:r>
      <w:r w:rsidR="00197D3F">
        <w:tab/>
        <w:t xml:space="preserve">1) De </w:t>
      </w:r>
      <w:r w:rsidR="00197D3F" w:rsidRPr="00197D3F">
        <w:rPr>
          <w:i/>
        </w:rPr>
        <w:t>sportieve</w:t>
      </w:r>
      <w:r w:rsidR="00197D3F">
        <w:t xml:space="preserve"> </w:t>
      </w:r>
      <w:r w:rsidR="00197D3F" w:rsidRPr="00197D3F">
        <w:rPr>
          <w:i/>
        </w:rPr>
        <w:t>toeristen</w:t>
      </w:r>
      <w:r w:rsidR="00197D3F">
        <w:t>. Zij maken gebruik van een uitgebreid scala van wandelroutes en</w:t>
      </w:r>
      <w:r w:rsidR="00197D3F">
        <w:br/>
        <w:t xml:space="preserve"> </w:t>
      </w:r>
      <w:r w:rsidR="00197D3F">
        <w:tab/>
        <w:t xml:space="preserve">    klimroutes.</w:t>
      </w:r>
      <w:r w:rsidR="00197D3F">
        <w:br/>
        <w:t xml:space="preserve"> </w:t>
      </w:r>
      <w:r w:rsidR="00197D3F">
        <w:tab/>
        <w:t xml:space="preserve">2) De </w:t>
      </w:r>
      <w:r w:rsidR="002E368C" w:rsidRPr="002E368C">
        <w:rPr>
          <w:i/>
        </w:rPr>
        <w:t>cultuurtoeristen</w:t>
      </w:r>
      <w:r w:rsidR="002E368C">
        <w:t xml:space="preserve"> komen naar Nepal voor de rijke cultuur.</w:t>
      </w:r>
      <w:r w:rsidR="002E368C">
        <w:br/>
        <w:t xml:space="preserve"> </w:t>
      </w:r>
      <w:r w:rsidR="002E368C">
        <w:tab/>
        <w:t>3) Toeristen die opzoek zijn naar de natuur (</w:t>
      </w:r>
      <w:r w:rsidR="002E368C" w:rsidRPr="002E368C">
        <w:rPr>
          <w:i/>
        </w:rPr>
        <w:t>natuur</w:t>
      </w:r>
      <w:r w:rsidR="002E368C">
        <w:t xml:space="preserve"> </w:t>
      </w:r>
      <w:r w:rsidR="002E368C" w:rsidRPr="002E368C">
        <w:rPr>
          <w:i/>
        </w:rPr>
        <w:t>toeristen</w:t>
      </w:r>
      <w:r w:rsidR="002E368C">
        <w:t>).</w:t>
      </w:r>
      <w:r w:rsidR="002E368C">
        <w:br/>
        <w:t xml:space="preserve"> </w:t>
      </w:r>
      <w:r w:rsidR="002E368C">
        <w:tab/>
        <w:t xml:space="preserve">4) </w:t>
      </w:r>
      <w:r w:rsidR="002E368C" w:rsidRPr="002E368C">
        <w:rPr>
          <w:i/>
        </w:rPr>
        <w:t>Religieuze</w:t>
      </w:r>
      <w:r w:rsidR="002E368C">
        <w:t xml:space="preserve"> </w:t>
      </w:r>
      <w:r w:rsidR="002E368C" w:rsidRPr="002E368C">
        <w:rPr>
          <w:i/>
        </w:rPr>
        <w:t>toeristen</w:t>
      </w:r>
      <w:r w:rsidR="002E368C">
        <w:t>, zij komen vooral uit westerse landen en zijn opzoek naar zingeving en</w:t>
      </w:r>
      <w:r w:rsidR="002E368C">
        <w:br/>
        <w:t xml:space="preserve"> </w:t>
      </w:r>
      <w:r w:rsidR="002E368C">
        <w:tab/>
        <w:t xml:space="preserve">    inspiratie. </w:t>
      </w:r>
      <w:r w:rsidR="002E368C">
        <w:br/>
        <w:t>Voordelen van dit groeiende toerisme is de directe en indirecte werkgelegenheid en het geld wat binnen komt.</w:t>
      </w:r>
      <w:r w:rsidR="002E368C">
        <w:br/>
        <w:t>Nad</w:t>
      </w:r>
      <w:r w:rsidR="001779F5">
        <w:t xml:space="preserve">elen; door toenemende hoeveelheid chartervluchten en lijndiensten op Kathmandu dreigt het gevaar van massatoerisme, daardoor wordt de cultuur van het land aangetast. Ook voor het milieu is het massatoerisme niet goed. </w:t>
      </w:r>
    </w:p>
    <w:p w:rsidR="001779F5" w:rsidRDefault="001779F5">
      <w:r>
        <w:rPr>
          <w:b/>
        </w:rPr>
        <w:t>C. Welke kenmerken heeft het toerisme in Nepal?</w:t>
      </w:r>
      <w:r>
        <w:br/>
        <w:t xml:space="preserve">in Bhutan zijn de boeddhistische waarden van een schoon milieu erg belangrijk. </w:t>
      </w:r>
      <w:r>
        <w:br/>
        <w:t xml:space="preserve">Toen Bhutan in 1970 de grenzen opende voor toeristen stelde de regering een maximum </w:t>
      </w:r>
      <w:proofErr w:type="spellStart"/>
      <w:r>
        <w:t>vab</w:t>
      </w:r>
      <w:proofErr w:type="spellEnd"/>
      <w:r>
        <w:t xml:space="preserve"> 5000 toeristen per jaar in. Daarnaast zijn toeristen verplicht een minimumbedrag te besteden. </w:t>
      </w:r>
      <w:r>
        <w:br/>
        <w:t xml:space="preserve">Toeristen moeten zich ook aan een aantal regels houden. </w:t>
      </w:r>
      <w:r>
        <w:br/>
        <w:t xml:space="preserve"> </w:t>
      </w:r>
      <w:r>
        <w:tab/>
        <w:t xml:space="preserve">- toeristen mogen niet brij door het hele land reizen maar onder begeleiding van een gids. </w:t>
      </w:r>
      <w:r>
        <w:br/>
        <w:t xml:space="preserve">  </w:t>
      </w:r>
      <w:r>
        <w:tab/>
        <w:t>- het is verboden om fooien, snoep of cadeautjes te geven</w:t>
      </w:r>
      <w:r>
        <w:br/>
        <w:t xml:space="preserve"> </w:t>
      </w:r>
      <w:r>
        <w:tab/>
        <w:t>- het gebruik van plastic is verboden om de natuur te beschermen</w:t>
      </w:r>
    </w:p>
    <w:p w:rsidR="008C0EE6" w:rsidRDefault="008C0EE6"/>
    <w:p w:rsidR="008C0EE6" w:rsidRDefault="008C0EE6" w:rsidP="008C0EE6">
      <w:pPr>
        <w:rPr>
          <w:b/>
          <w:sz w:val="24"/>
        </w:rPr>
      </w:pPr>
      <w:proofErr w:type="spellStart"/>
      <w:r w:rsidRPr="004E54A3">
        <w:rPr>
          <w:b/>
          <w:sz w:val="24"/>
        </w:rPr>
        <w:t>Topo</w:t>
      </w:r>
      <w:proofErr w:type="spellEnd"/>
      <w:r w:rsidRPr="004E54A3">
        <w:rPr>
          <w:b/>
          <w:sz w:val="24"/>
        </w:rPr>
        <w:t xml:space="preserve"> Zuid-Azië. </w:t>
      </w:r>
    </w:p>
    <w:p w:rsidR="008C0EE6" w:rsidRDefault="008C0EE6" w:rsidP="008C0EE6">
      <w:pPr>
        <w:rPr>
          <w:sz w:val="24"/>
          <w:u w:val="single"/>
        </w:rPr>
      </w:pPr>
      <w:r>
        <w:rPr>
          <w:b/>
          <w:noProof/>
          <w:sz w:val="24"/>
          <w:lang w:eastAsia="nl-NL"/>
        </w:rPr>
        <w:lastRenderedPageBreak/>
        <w:drawing>
          <wp:inline distT="0" distB="0" distL="0" distR="0">
            <wp:extent cx="4240129" cy="4794493"/>
            <wp:effectExtent l="19050" t="0" r="8021" b="0"/>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245715" cy="4800810"/>
                    </a:xfrm>
                    <a:prstGeom prst="rect">
                      <a:avLst/>
                    </a:prstGeom>
                    <a:noFill/>
                    <a:ln w="9525">
                      <a:noFill/>
                      <a:miter lim="800000"/>
                      <a:headEnd/>
                      <a:tailEnd/>
                    </a:ln>
                  </pic:spPr>
                </pic:pic>
              </a:graphicData>
            </a:graphic>
          </wp:inline>
        </w:drawing>
      </w:r>
    </w:p>
    <w:p w:rsidR="008C0EE6" w:rsidRDefault="008C0EE6" w:rsidP="008C0EE6">
      <w:pPr>
        <w:rPr>
          <w:sz w:val="24"/>
        </w:rPr>
      </w:pPr>
      <w:r>
        <w:rPr>
          <w:sz w:val="24"/>
          <w:u w:val="single"/>
        </w:rPr>
        <w:t>Plaatsen;</w:t>
      </w:r>
    </w:p>
    <w:p w:rsidR="008C0EE6" w:rsidRPr="00212F26" w:rsidRDefault="008C0EE6" w:rsidP="008C0EE6">
      <w:pPr>
        <w:rPr>
          <w:sz w:val="24"/>
        </w:rPr>
      </w:pPr>
      <w:r w:rsidRPr="00212F26">
        <w:rPr>
          <w:b/>
          <w:i/>
          <w:sz w:val="24"/>
        </w:rPr>
        <w:t>India</w:t>
      </w:r>
      <w:r w:rsidRPr="00212F26">
        <w:rPr>
          <w:i/>
          <w:sz w:val="24"/>
        </w:rPr>
        <w:t>;</w:t>
      </w:r>
      <w:r w:rsidRPr="00212F26">
        <w:rPr>
          <w:sz w:val="24"/>
        </w:rPr>
        <w:br/>
      </w:r>
      <w:proofErr w:type="spellStart"/>
      <w:r w:rsidRPr="00212F26">
        <w:rPr>
          <w:sz w:val="24"/>
        </w:rPr>
        <w:t>Dehli</w:t>
      </w:r>
      <w:proofErr w:type="spellEnd"/>
      <w:r w:rsidRPr="00212F26">
        <w:rPr>
          <w:sz w:val="24"/>
        </w:rPr>
        <w:t xml:space="preserve"> – hoofdstad van India. </w:t>
      </w:r>
      <w:r>
        <w:rPr>
          <w:sz w:val="24"/>
        </w:rPr>
        <w:t>In het noorden, ten westen van de Ganges.</w:t>
      </w:r>
    </w:p>
    <w:p w:rsidR="008C0EE6" w:rsidRPr="00034544" w:rsidRDefault="008C0EE6" w:rsidP="008C0EE6">
      <w:pPr>
        <w:rPr>
          <w:sz w:val="24"/>
        </w:rPr>
      </w:pPr>
      <w:proofErr w:type="spellStart"/>
      <w:r w:rsidRPr="00034544">
        <w:rPr>
          <w:sz w:val="24"/>
        </w:rPr>
        <w:t>Veranasi</w:t>
      </w:r>
      <w:proofErr w:type="spellEnd"/>
      <w:r w:rsidRPr="00034544">
        <w:rPr>
          <w:sz w:val="24"/>
        </w:rPr>
        <w:t xml:space="preserve"> – aan de Ganges (net er boven).</w:t>
      </w:r>
      <w:r>
        <w:rPr>
          <w:sz w:val="24"/>
        </w:rPr>
        <w:t xml:space="preserve"> Ten zuiden van Nepal.</w:t>
      </w:r>
    </w:p>
    <w:p w:rsidR="008C0EE6" w:rsidRPr="00034544" w:rsidRDefault="008C0EE6" w:rsidP="008C0EE6">
      <w:pPr>
        <w:rPr>
          <w:sz w:val="24"/>
        </w:rPr>
      </w:pPr>
      <w:proofErr w:type="spellStart"/>
      <w:r w:rsidRPr="00034544">
        <w:rPr>
          <w:sz w:val="24"/>
        </w:rPr>
        <w:t>Kolkata</w:t>
      </w:r>
      <w:proofErr w:type="spellEnd"/>
      <w:r w:rsidRPr="00034544">
        <w:rPr>
          <w:sz w:val="24"/>
        </w:rPr>
        <w:t xml:space="preserve"> (Calcutta) – (noord) oosten van India. </w:t>
      </w:r>
      <w:r>
        <w:rPr>
          <w:sz w:val="24"/>
        </w:rPr>
        <w:t xml:space="preserve">Net ten westen van Bangladesh. </w:t>
      </w:r>
    </w:p>
    <w:p w:rsidR="008C0EE6" w:rsidRPr="00034544" w:rsidRDefault="008C0EE6" w:rsidP="008C0EE6">
      <w:pPr>
        <w:rPr>
          <w:sz w:val="24"/>
        </w:rPr>
      </w:pPr>
      <w:proofErr w:type="spellStart"/>
      <w:r w:rsidRPr="00034544">
        <w:rPr>
          <w:sz w:val="24"/>
        </w:rPr>
        <w:t>Chennai</w:t>
      </w:r>
      <w:proofErr w:type="spellEnd"/>
      <w:r>
        <w:rPr>
          <w:sz w:val="24"/>
        </w:rPr>
        <w:t xml:space="preserve"> – aan de oceaan. In het zuid oosten van India. </w:t>
      </w:r>
    </w:p>
    <w:p w:rsidR="008C0EE6" w:rsidRPr="00034544" w:rsidRDefault="008C0EE6" w:rsidP="008C0EE6">
      <w:pPr>
        <w:rPr>
          <w:sz w:val="24"/>
        </w:rPr>
      </w:pPr>
      <w:proofErr w:type="spellStart"/>
      <w:r w:rsidRPr="00034544">
        <w:rPr>
          <w:sz w:val="24"/>
        </w:rPr>
        <w:t>Mumbai</w:t>
      </w:r>
      <w:proofErr w:type="spellEnd"/>
      <w:r w:rsidRPr="00034544">
        <w:rPr>
          <w:sz w:val="24"/>
        </w:rPr>
        <w:t xml:space="preserve"> (Bombay)</w:t>
      </w:r>
      <w:r>
        <w:rPr>
          <w:sz w:val="24"/>
        </w:rPr>
        <w:t xml:space="preserve"> – in het westen van India, aan de Arabische zee.</w:t>
      </w:r>
    </w:p>
    <w:p w:rsidR="008C0EE6" w:rsidRPr="00034544" w:rsidRDefault="008C0EE6" w:rsidP="008C0EE6">
      <w:pPr>
        <w:rPr>
          <w:sz w:val="24"/>
        </w:rPr>
      </w:pPr>
      <w:proofErr w:type="spellStart"/>
      <w:r w:rsidRPr="00034544">
        <w:rPr>
          <w:sz w:val="24"/>
        </w:rPr>
        <w:t>Hyderabad</w:t>
      </w:r>
      <w:proofErr w:type="spellEnd"/>
      <w:r>
        <w:rPr>
          <w:sz w:val="24"/>
        </w:rPr>
        <w:t xml:space="preserve"> – beetje zuid/midden India. ten noorden van het Hoogland van </w:t>
      </w:r>
      <w:proofErr w:type="spellStart"/>
      <w:r>
        <w:rPr>
          <w:sz w:val="24"/>
        </w:rPr>
        <w:t>Dekan</w:t>
      </w:r>
      <w:proofErr w:type="spellEnd"/>
      <w:r>
        <w:rPr>
          <w:sz w:val="24"/>
        </w:rPr>
        <w:t xml:space="preserve">. Ten westen van </w:t>
      </w:r>
      <w:proofErr w:type="spellStart"/>
      <w:r>
        <w:rPr>
          <w:sz w:val="24"/>
        </w:rPr>
        <w:t>Oost-Ghats</w:t>
      </w:r>
      <w:proofErr w:type="spellEnd"/>
      <w:r>
        <w:rPr>
          <w:sz w:val="24"/>
        </w:rPr>
        <w:t>.</w:t>
      </w:r>
    </w:p>
    <w:p w:rsidR="008C0EE6" w:rsidRPr="00034544" w:rsidRDefault="008C0EE6" w:rsidP="008C0EE6">
      <w:pPr>
        <w:rPr>
          <w:sz w:val="24"/>
        </w:rPr>
      </w:pPr>
      <w:r w:rsidRPr="00034544">
        <w:rPr>
          <w:b/>
          <w:i/>
          <w:sz w:val="24"/>
        </w:rPr>
        <w:t>Bangladesh;</w:t>
      </w:r>
      <w:r w:rsidRPr="00034544">
        <w:rPr>
          <w:sz w:val="24"/>
        </w:rPr>
        <w:br/>
      </w:r>
      <w:proofErr w:type="spellStart"/>
      <w:r w:rsidRPr="00034544">
        <w:rPr>
          <w:sz w:val="24"/>
        </w:rPr>
        <w:t>Dhaka</w:t>
      </w:r>
      <w:proofErr w:type="spellEnd"/>
      <w:r>
        <w:rPr>
          <w:sz w:val="24"/>
        </w:rPr>
        <w:t xml:space="preserve"> – in het midden van Bangladesh. </w:t>
      </w:r>
    </w:p>
    <w:p w:rsidR="008C0EE6" w:rsidRPr="00034544" w:rsidRDefault="008C0EE6" w:rsidP="008C0EE6">
      <w:pPr>
        <w:rPr>
          <w:sz w:val="24"/>
        </w:rPr>
      </w:pPr>
      <w:proofErr w:type="spellStart"/>
      <w:r w:rsidRPr="00034544">
        <w:rPr>
          <w:sz w:val="24"/>
        </w:rPr>
        <w:t>Chittagong</w:t>
      </w:r>
      <w:proofErr w:type="spellEnd"/>
      <w:r>
        <w:rPr>
          <w:sz w:val="24"/>
        </w:rPr>
        <w:t xml:space="preserve"> – in het zuiden van Bangladesh. Aan de Golf van Bengalen.</w:t>
      </w:r>
    </w:p>
    <w:p w:rsidR="008C0EE6" w:rsidRPr="00212F26" w:rsidRDefault="008C0EE6" w:rsidP="008C0EE6">
      <w:pPr>
        <w:rPr>
          <w:sz w:val="24"/>
        </w:rPr>
      </w:pPr>
      <w:r w:rsidRPr="00212F26">
        <w:rPr>
          <w:b/>
          <w:i/>
          <w:sz w:val="24"/>
        </w:rPr>
        <w:lastRenderedPageBreak/>
        <w:t>Sri Lanka;</w:t>
      </w:r>
      <w:r w:rsidRPr="00212F26">
        <w:rPr>
          <w:sz w:val="24"/>
        </w:rPr>
        <w:br/>
        <w:t>Colombo</w:t>
      </w:r>
      <w:r>
        <w:rPr>
          <w:sz w:val="24"/>
        </w:rPr>
        <w:t xml:space="preserve"> – in het zuidwesten van Sri Lanka. Aan de Indische oceaan.</w:t>
      </w:r>
    </w:p>
    <w:p w:rsidR="008C0EE6" w:rsidRPr="00212F26" w:rsidRDefault="008C0EE6" w:rsidP="008C0EE6">
      <w:pPr>
        <w:rPr>
          <w:sz w:val="24"/>
        </w:rPr>
      </w:pPr>
      <w:proofErr w:type="spellStart"/>
      <w:r w:rsidRPr="00212F26">
        <w:rPr>
          <w:sz w:val="24"/>
        </w:rPr>
        <w:t>Jaffna</w:t>
      </w:r>
      <w:proofErr w:type="spellEnd"/>
      <w:r>
        <w:rPr>
          <w:sz w:val="24"/>
        </w:rPr>
        <w:t xml:space="preserve"> – in het noorden van Sri Lanka.</w:t>
      </w:r>
    </w:p>
    <w:p w:rsidR="008C0EE6" w:rsidRPr="00212F26" w:rsidRDefault="008C0EE6" w:rsidP="008C0EE6">
      <w:pPr>
        <w:rPr>
          <w:sz w:val="24"/>
        </w:rPr>
      </w:pPr>
      <w:r w:rsidRPr="00212F26">
        <w:rPr>
          <w:b/>
          <w:i/>
          <w:sz w:val="24"/>
        </w:rPr>
        <w:t xml:space="preserve">Nepal; </w:t>
      </w:r>
      <w:r w:rsidRPr="00212F26">
        <w:rPr>
          <w:sz w:val="24"/>
        </w:rPr>
        <w:br/>
        <w:t>Kathmandu</w:t>
      </w:r>
      <w:r>
        <w:rPr>
          <w:sz w:val="24"/>
        </w:rPr>
        <w:t xml:space="preserve"> – meer naar het oosten van Nepal.</w:t>
      </w:r>
    </w:p>
    <w:p w:rsidR="008C0EE6" w:rsidRDefault="008C0EE6" w:rsidP="008C0EE6">
      <w:pPr>
        <w:rPr>
          <w:sz w:val="24"/>
        </w:rPr>
      </w:pPr>
      <w:r>
        <w:rPr>
          <w:b/>
          <w:i/>
          <w:sz w:val="24"/>
        </w:rPr>
        <w:t>Pakistan;</w:t>
      </w:r>
      <w:r>
        <w:rPr>
          <w:sz w:val="24"/>
        </w:rPr>
        <w:br/>
      </w:r>
      <w:proofErr w:type="spellStart"/>
      <w:r>
        <w:rPr>
          <w:sz w:val="24"/>
        </w:rPr>
        <w:t>Karachi</w:t>
      </w:r>
      <w:proofErr w:type="spellEnd"/>
      <w:r>
        <w:rPr>
          <w:sz w:val="24"/>
        </w:rPr>
        <w:t xml:space="preserve"> – in het zuiden van Pakistan. Aan de Arabische zee en ten westen van de </w:t>
      </w:r>
      <w:proofErr w:type="spellStart"/>
      <w:r>
        <w:rPr>
          <w:sz w:val="24"/>
        </w:rPr>
        <w:t>Indus</w:t>
      </w:r>
      <w:proofErr w:type="spellEnd"/>
      <w:r>
        <w:rPr>
          <w:sz w:val="24"/>
        </w:rPr>
        <w:t>.</w:t>
      </w:r>
    </w:p>
    <w:p w:rsidR="008C0EE6" w:rsidRDefault="008C0EE6" w:rsidP="008C0EE6">
      <w:pPr>
        <w:rPr>
          <w:sz w:val="24"/>
        </w:rPr>
      </w:pPr>
      <w:r>
        <w:rPr>
          <w:sz w:val="24"/>
        </w:rPr>
        <w:t xml:space="preserve">Islamabad – in het noorden van Pakistan. Ten noordwesten van </w:t>
      </w:r>
      <w:proofErr w:type="spellStart"/>
      <w:r>
        <w:rPr>
          <w:sz w:val="24"/>
        </w:rPr>
        <w:t>Lahore</w:t>
      </w:r>
      <w:proofErr w:type="spellEnd"/>
      <w:r>
        <w:rPr>
          <w:sz w:val="24"/>
        </w:rPr>
        <w:t xml:space="preserve">. Ten oosten van de </w:t>
      </w:r>
      <w:proofErr w:type="spellStart"/>
      <w:r>
        <w:rPr>
          <w:sz w:val="24"/>
        </w:rPr>
        <w:t>Indus</w:t>
      </w:r>
      <w:proofErr w:type="spellEnd"/>
      <w:r>
        <w:rPr>
          <w:sz w:val="24"/>
        </w:rPr>
        <w:t>.</w:t>
      </w:r>
    </w:p>
    <w:p w:rsidR="008C0EE6" w:rsidRDefault="008C0EE6" w:rsidP="008C0EE6">
      <w:pPr>
        <w:rPr>
          <w:sz w:val="24"/>
        </w:rPr>
      </w:pPr>
      <w:proofErr w:type="spellStart"/>
      <w:r>
        <w:rPr>
          <w:sz w:val="24"/>
        </w:rPr>
        <w:t>Lahore</w:t>
      </w:r>
      <w:proofErr w:type="spellEnd"/>
      <w:r>
        <w:rPr>
          <w:sz w:val="24"/>
        </w:rPr>
        <w:t xml:space="preserve"> – in het noordoosten van Pakistan. Ten zuidoosten van Islamabad. Bij de </w:t>
      </w:r>
      <w:proofErr w:type="spellStart"/>
      <w:r>
        <w:rPr>
          <w:sz w:val="24"/>
        </w:rPr>
        <w:t>Indusvlakte</w:t>
      </w:r>
      <w:proofErr w:type="spellEnd"/>
      <w:r>
        <w:rPr>
          <w:sz w:val="24"/>
        </w:rPr>
        <w:t xml:space="preserve">. Vlak naast de grens met India. </w:t>
      </w:r>
    </w:p>
    <w:p w:rsidR="008C0EE6" w:rsidRDefault="008C0EE6" w:rsidP="008C0EE6">
      <w:pPr>
        <w:rPr>
          <w:sz w:val="24"/>
        </w:rPr>
      </w:pPr>
    </w:p>
    <w:p w:rsidR="008C0EE6" w:rsidRPr="001779F5" w:rsidRDefault="008C0EE6">
      <w:r>
        <w:rPr>
          <w:noProof/>
          <w:sz w:val="24"/>
          <w:lang w:eastAsia="nl-NL"/>
        </w:rPr>
        <w:drawing>
          <wp:inline distT="0" distB="0" distL="0" distR="0">
            <wp:extent cx="4456697" cy="5134370"/>
            <wp:effectExtent l="19050" t="0" r="1003" b="0"/>
            <wp:docPr id="1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465948" cy="5145027"/>
                    </a:xfrm>
                    <a:prstGeom prst="rect">
                      <a:avLst/>
                    </a:prstGeom>
                    <a:noFill/>
                    <a:ln w="9525">
                      <a:noFill/>
                      <a:miter lim="800000"/>
                      <a:headEnd/>
                      <a:tailEnd/>
                    </a:ln>
                  </pic:spPr>
                </pic:pic>
              </a:graphicData>
            </a:graphic>
          </wp:inline>
        </w:drawing>
      </w:r>
    </w:p>
    <w:sectPr w:rsidR="008C0EE6" w:rsidRPr="001779F5" w:rsidSect="00132F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5A2" w:rsidRDefault="005555A2" w:rsidP="00483DDA">
      <w:pPr>
        <w:spacing w:after="0" w:line="240" w:lineRule="auto"/>
      </w:pPr>
      <w:r>
        <w:separator/>
      </w:r>
    </w:p>
  </w:endnote>
  <w:endnote w:type="continuationSeparator" w:id="0">
    <w:p w:rsidR="005555A2" w:rsidRDefault="005555A2" w:rsidP="00483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5A2" w:rsidRDefault="005555A2" w:rsidP="00483DDA">
      <w:pPr>
        <w:spacing w:after="0" w:line="240" w:lineRule="auto"/>
      </w:pPr>
      <w:r>
        <w:separator/>
      </w:r>
    </w:p>
  </w:footnote>
  <w:footnote w:type="continuationSeparator" w:id="0">
    <w:p w:rsidR="005555A2" w:rsidRDefault="005555A2" w:rsidP="00483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009B"/>
    <w:multiLevelType w:val="hybridMultilevel"/>
    <w:tmpl w:val="C6B47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2B6F45"/>
    <w:multiLevelType w:val="hybridMultilevel"/>
    <w:tmpl w:val="CFE2C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94113B"/>
    <w:multiLevelType w:val="hybridMultilevel"/>
    <w:tmpl w:val="72280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ED802C5"/>
    <w:multiLevelType w:val="hybridMultilevel"/>
    <w:tmpl w:val="CA3A8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483DDA"/>
    <w:rsid w:val="0000333F"/>
    <w:rsid w:val="00005BC5"/>
    <w:rsid w:val="0000743E"/>
    <w:rsid w:val="00011D1B"/>
    <w:rsid w:val="00011D46"/>
    <w:rsid w:val="00021643"/>
    <w:rsid w:val="000245E7"/>
    <w:rsid w:val="0002654C"/>
    <w:rsid w:val="000307EB"/>
    <w:rsid w:val="00035E1A"/>
    <w:rsid w:val="00040050"/>
    <w:rsid w:val="000409EA"/>
    <w:rsid w:val="000418A5"/>
    <w:rsid w:val="00043626"/>
    <w:rsid w:val="000457AF"/>
    <w:rsid w:val="00046325"/>
    <w:rsid w:val="00050CA8"/>
    <w:rsid w:val="00051CD4"/>
    <w:rsid w:val="000558A0"/>
    <w:rsid w:val="000633F6"/>
    <w:rsid w:val="00063740"/>
    <w:rsid w:val="00064D1F"/>
    <w:rsid w:val="0007159B"/>
    <w:rsid w:val="000718B4"/>
    <w:rsid w:val="000722C4"/>
    <w:rsid w:val="00076095"/>
    <w:rsid w:val="0007680A"/>
    <w:rsid w:val="00077179"/>
    <w:rsid w:val="0009063A"/>
    <w:rsid w:val="000916C4"/>
    <w:rsid w:val="00092779"/>
    <w:rsid w:val="000939B0"/>
    <w:rsid w:val="00093AB3"/>
    <w:rsid w:val="0009419F"/>
    <w:rsid w:val="0009564F"/>
    <w:rsid w:val="00095CDE"/>
    <w:rsid w:val="0009706C"/>
    <w:rsid w:val="000A0D8A"/>
    <w:rsid w:val="000A1F72"/>
    <w:rsid w:val="000A2465"/>
    <w:rsid w:val="000A3980"/>
    <w:rsid w:val="000A509E"/>
    <w:rsid w:val="000A68D4"/>
    <w:rsid w:val="000B4524"/>
    <w:rsid w:val="000B5844"/>
    <w:rsid w:val="000B6941"/>
    <w:rsid w:val="000C493F"/>
    <w:rsid w:val="000C5AC4"/>
    <w:rsid w:val="000C6D5D"/>
    <w:rsid w:val="000C73F2"/>
    <w:rsid w:val="000C7830"/>
    <w:rsid w:val="000D1881"/>
    <w:rsid w:val="000D1F3B"/>
    <w:rsid w:val="000D2335"/>
    <w:rsid w:val="000E0DC7"/>
    <w:rsid w:val="000E5E2B"/>
    <w:rsid w:val="000F507F"/>
    <w:rsid w:val="000F6C4D"/>
    <w:rsid w:val="000F7E31"/>
    <w:rsid w:val="00100D1A"/>
    <w:rsid w:val="001012F5"/>
    <w:rsid w:val="0010212D"/>
    <w:rsid w:val="001022BF"/>
    <w:rsid w:val="00112F71"/>
    <w:rsid w:val="00115ADC"/>
    <w:rsid w:val="00116344"/>
    <w:rsid w:val="0012383C"/>
    <w:rsid w:val="00124D6F"/>
    <w:rsid w:val="00125205"/>
    <w:rsid w:val="00127459"/>
    <w:rsid w:val="00130E6F"/>
    <w:rsid w:val="00131B2A"/>
    <w:rsid w:val="00132F3E"/>
    <w:rsid w:val="0013432F"/>
    <w:rsid w:val="00142AB4"/>
    <w:rsid w:val="00147DCC"/>
    <w:rsid w:val="001533E1"/>
    <w:rsid w:val="00156398"/>
    <w:rsid w:val="00156CE4"/>
    <w:rsid w:val="001576BD"/>
    <w:rsid w:val="001608F4"/>
    <w:rsid w:val="001615D1"/>
    <w:rsid w:val="0016168B"/>
    <w:rsid w:val="00164C8C"/>
    <w:rsid w:val="001651E9"/>
    <w:rsid w:val="0016708F"/>
    <w:rsid w:val="001672ED"/>
    <w:rsid w:val="001707FC"/>
    <w:rsid w:val="00170E62"/>
    <w:rsid w:val="001734EC"/>
    <w:rsid w:val="00174669"/>
    <w:rsid w:val="00176B43"/>
    <w:rsid w:val="001779F5"/>
    <w:rsid w:val="00180B89"/>
    <w:rsid w:val="00182838"/>
    <w:rsid w:val="0018566E"/>
    <w:rsid w:val="0018688B"/>
    <w:rsid w:val="001905AF"/>
    <w:rsid w:val="0019327E"/>
    <w:rsid w:val="0019420A"/>
    <w:rsid w:val="00196B93"/>
    <w:rsid w:val="00197D3F"/>
    <w:rsid w:val="001A094F"/>
    <w:rsid w:val="001A4581"/>
    <w:rsid w:val="001A54D3"/>
    <w:rsid w:val="001A6A7A"/>
    <w:rsid w:val="001A78CB"/>
    <w:rsid w:val="001B10F4"/>
    <w:rsid w:val="001B6936"/>
    <w:rsid w:val="001B70E4"/>
    <w:rsid w:val="001C05E8"/>
    <w:rsid w:val="001C1BAC"/>
    <w:rsid w:val="001C44F8"/>
    <w:rsid w:val="001C5F37"/>
    <w:rsid w:val="001D0708"/>
    <w:rsid w:val="001D59CF"/>
    <w:rsid w:val="001D60BF"/>
    <w:rsid w:val="001D6919"/>
    <w:rsid w:val="001D7840"/>
    <w:rsid w:val="001E0DE2"/>
    <w:rsid w:val="001E2939"/>
    <w:rsid w:val="001E2EC2"/>
    <w:rsid w:val="001E30F5"/>
    <w:rsid w:val="001E5209"/>
    <w:rsid w:val="001F01C4"/>
    <w:rsid w:val="001F034E"/>
    <w:rsid w:val="001F1B01"/>
    <w:rsid w:val="001F1F75"/>
    <w:rsid w:val="001F50E6"/>
    <w:rsid w:val="001F5594"/>
    <w:rsid w:val="001F5A97"/>
    <w:rsid w:val="00201F15"/>
    <w:rsid w:val="00202589"/>
    <w:rsid w:val="00203592"/>
    <w:rsid w:val="00205291"/>
    <w:rsid w:val="002108A1"/>
    <w:rsid w:val="002147DF"/>
    <w:rsid w:val="002160DB"/>
    <w:rsid w:val="00220584"/>
    <w:rsid w:val="00221681"/>
    <w:rsid w:val="002244AD"/>
    <w:rsid w:val="002267D1"/>
    <w:rsid w:val="00226C3F"/>
    <w:rsid w:val="00230B12"/>
    <w:rsid w:val="0023226D"/>
    <w:rsid w:val="002323CA"/>
    <w:rsid w:val="002340DB"/>
    <w:rsid w:val="00234CA5"/>
    <w:rsid w:val="002368E8"/>
    <w:rsid w:val="00240F3E"/>
    <w:rsid w:val="002421E2"/>
    <w:rsid w:val="00243E70"/>
    <w:rsid w:val="00244C1D"/>
    <w:rsid w:val="0024518A"/>
    <w:rsid w:val="0024619E"/>
    <w:rsid w:val="00246D0D"/>
    <w:rsid w:val="002515AF"/>
    <w:rsid w:val="0025645E"/>
    <w:rsid w:val="002566EA"/>
    <w:rsid w:val="00256D14"/>
    <w:rsid w:val="0025752A"/>
    <w:rsid w:val="00257A18"/>
    <w:rsid w:val="00260058"/>
    <w:rsid w:val="00262CD4"/>
    <w:rsid w:val="00264858"/>
    <w:rsid w:val="00267871"/>
    <w:rsid w:val="00267B8B"/>
    <w:rsid w:val="00280CD7"/>
    <w:rsid w:val="00280EF7"/>
    <w:rsid w:val="00282AA8"/>
    <w:rsid w:val="00284A5C"/>
    <w:rsid w:val="00284CF6"/>
    <w:rsid w:val="00287216"/>
    <w:rsid w:val="00287D17"/>
    <w:rsid w:val="0029044A"/>
    <w:rsid w:val="00292202"/>
    <w:rsid w:val="0029288F"/>
    <w:rsid w:val="00292B7B"/>
    <w:rsid w:val="00293B93"/>
    <w:rsid w:val="002946C8"/>
    <w:rsid w:val="00295FAC"/>
    <w:rsid w:val="002967AC"/>
    <w:rsid w:val="00296963"/>
    <w:rsid w:val="00297A1A"/>
    <w:rsid w:val="002A0E18"/>
    <w:rsid w:val="002A23F7"/>
    <w:rsid w:val="002A4725"/>
    <w:rsid w:val="002A6246"/>
    <w:rsid w:val="002B1018"/>
    <w:rsid w:val="002B1061"/>
    <w:rsid w:val="002B7B77"/>
    <w:rsid w:val="002B7C1D"/>
    <w:rsid w:val="002B7C2E"/>
    <w:rsid w:val="002C2DCB"/>
    <w:rsid w:val="002C3489"/>
    <w:rsid w:val="002C3F14"/>
    <w:rsid w:val="002C483C"/>
    <w:rsid w:val="002C7EE6"/>
    <w:rsid w:val="002D349B"/>
    <w:rsid w:val="002D4E2C"/>
    <w:rsid w:val="002E18D1"/>
    <w:rsid w:val="002E368C"/>
    <w:rsid w:val="002E633D"/>
    <w:rsid w:val="002F097B"/>
    <w:rsid w:val="002F3F6A"/>
    <w:rsid w:val="002F7027"/>
    <w:rsid w:val="00303995"/>
    <w:rsid w:val="00305392"/>
    <w:rsid w:val="00306518"/>
    <w:rsid w:val="003065AE"/>
    <w:rsid w:val="00306671"/>
    <w:rsid w:val="0030676F"/>
    <w:rsid w:val="00306A50"/>
    <w:rsid w:val="00307538"/>
    <w:rsid w:val="00315703"/>
    <w:rsid w:val="00315A15"/>
    <w:rsid w:val="00315ECC"/>
    <w:rsid w:val="0031675D"/>
    <w:rsid w:val="00320658"/>
    <w:rsid w:val="0032277A"/>
    <w:rsid w:val="00323D76"/>
    <w:rsid w:val="00324B88"/>
    <w:rsid w:val="00325A02"/>
    <w:rsid w:val="00337A7C"/>
    <w:rsid w:val="00337D5E"/>
    <w:rsid w:val="0034481F"/>
    <w:rsid w:val="0034748A"/>
    <w:rsid w:val="003477E6"/>
    <w:rsid w:val="00350776"/>
    <w:rsid w:val="00353827"/>
    <w:rsid w:val="00353AA1"/>
    <w:rsid w:val="003541D2"/>
    <w:rsid w:val="0035687B"/>
    <w:rsid w:val="00357BB0"/>
    <w:rsid w:val="00360CF4"/>
    <w:rsid w:val="00367980"/>
    <w:rsid w:val="00372BA0"/>
    <w:rsid w:val="00372C84"/>
    <w:rsid w:val="003760EB"/>
    <w:rsid w:val="003766EF"/>
    <w:rsid w:val="0038025A"/>
    <w:rsid w:val="003806F9"/>
    <w:rsid w:val="003817B9"/>
    <w:rsid w:val="003823F0"/>
    <w:rsid w:val="003826C1"/>
    <w:rsid w:val="0039067B"/>
    <w:rsid w:val="003934B1"/>
    <w:rsid w:val="00393D43"/>
    <w:rsid w:val="0039429A"/>
    <w:rsid w:val="00394BBF"/>
    <w:rsid w:val="0039559A"/>
    <w:rsid w:val="0039784C"/>
    <w:rsid w:val="00397E7A"/>
    <w:rsid w:val="003A04E0"/>
    <w:rsid w:val="003A2724"/>
    <w:rsid w:val="003A5A23"/>
    <w:rsid w:val="003A75C4"/>
    <w:rsid w:val="003B6001"/>
    <w:rsid w:val="003B67B4"/>
    <w:rsid w:val="003B79F3"/>
    <w:rsid w:val="003C2299"/>
    <w:rsid w:val="003C35C1"/>
    <w:rsid w:val="003C6190"/>
    <w:rsid w:val="003D15B4"/>
    <w:rsid w:val="003D1D3D"/>
    <w:rsid w:val="003D26F0"/>
    <w:rsid w:val="003D7EC0"/>
    <w:rsid w:val="003E03FA"/>
    <w:rsid w:val="003E0B20"/>
    <w:rsid w:val="003E1296"/>
    <w:rsid w:val="003E1DF7"/>
    <w:rsid w:val="003E2054"/>
    <w:rsid w:val="003E26F6"/>
    <w:rsid w:val="003E3520"/>
    <w:rsid w:val="003E7D21"/>
    <w:rsid w:val="003F34F9"/>
    <w:rsid w:val="003F3A9F"/>
    <w:rsid w:val="003F59DF"/>
    <w:rsid w:val="003F5A4B"/>
    <w:rsid w:val="003F617D"/>
    <w:rsid w:val="003F7ABC"/>
    <w:rsid w:val="00401328"/>
    <w:rsid w:val="00410D67"/>
    <w:rsid w:val="00414330"/>
    <w:rsid w:val="00414880"/>
    <w:rsid w:val="0042036E"/>
    <w:rsid w:val="00420E9D"/>
    <w:rsid w:val="004254C2"/>
    <w:rsid w:val="00425FA0"/>
    <w:rsid w:val="00427316"/>
    <w:rsid w:val="0042750F"/>
    <w:rsid w:val="00430274"/>
    <w:rsid w:val="004338F9"/>
    <w:rsid w:val="00434717"/>
    <w:rsid w:val="00434E1B"/>
    <w:rsid w:val="00436750"/>
    <w:rsid w:val="00437FC7"/>
    <w:rsid w:val="004404BD"/>
    <w:rsid w:val="00440A3F"/>
    <w:rsid w:val="0044199F"/>
    <w:rsid w:val="00450134"/>
    <w:rsid w:val="004531A6"/>
    <w:rsid w:val="00455D30"/>
    <w:rsid w:val="0045637F"/>
    <w:rsid w:val="00457098"/>
    <w:rsid w:val="00462FB7"/>
    <w:rsid w:val="0046411D"/>
    <w:rsid w:val="004643DE"/>
    <w:rsid w:val="0046449F"/>
    <w:rsid w:val="00464BD4"/>
    <w:rsid w:val="00464BDF"/>
    <w:rsid w:val="0047012C"/>
    <w:rsid w:val="004708ED"/>
    <w:rsid w:val="0047123E"/>
    <w:rsid w:val="0047257D"/>
    <w:rsid w:val="0047322B"/>
    <w:rsid w:val="00473292"/>
    <w:rsid w:val="00473359"/>
    <w:rsid w:val="00475768"/>
    <w:rsid w:val="00475E42"/>
    <w:rsid w:val="00483DDA"/>
    <w:rsid w:val="0048402A"/>
    <w:rsid w:val="0048525C"/>
    <w:rsid w:val="004907E7"/>
    <w:rsid w:val="004954B6"/>
    <w:rsid w:val="0049597A"/>
    <w:rsid w:val="00495DE5"/>
    <w:rsid w:val="00497DC8"/>
    <w:rsid w:val="004A3946"/>
    <w:rsid w:val="004A5095"/>
    <w:rsid w:val="004A59F5"/>
    <w:rsid w:val="004A7C64"/>
    <w:rsid w:val="004B508F"/>
    <w:rsid w:val="004B556A"/>
    <w:rsid w:val="004B7C92"/>
    <w:rsid w:val="004C12B6"/>
    <w:rsid w:val="004C1D8B"/>
    <w:rsid w:val="004C21A2"/>
    <w:rsid w:val="004C4818"/>
    <w:rsid w:val="004C6109"/>
    <w:rsid w:val="004D0B16"/>
    <w:rsid w:val="004D17AB"/>
    <w:rsid w:val="004D24B6"/>
    <w:rsid w:val="004D7390"/>
    <w:rsid w:val="004E0988"/>
    <w:rsid w:val="004E5B8E"/>
    <w:rsid w:val="004E6794"/>
    <w:rsid w:val="004F46D3"/>
    <w:rsid w:val="004F5F8D"/>
    <w:rsid w:val="00500D93"/>
    <w:rsid w:val="00503A7B"/>
    <w:rsid w:val="00504222"/>
    <w:rsid w:val="00504D14"/>
    <w:rsid w:val="00505625"/>
    <w:rsid w:val="00506647"/>
    <w:rsid w:val="005103E2"/>
    <w:rsid w:val="00515475"/>
    <w:rsid w:val="00521032"/>
    <w:rsid w:val="005314CA"/>
    <w:rsid w:val="00531A82"/>
    <w:rsid w:val="00532DB1"/>
    <w:rsid w:val="00541D2F"/>
    <w:rsid w:val="00550991"/>
    <w:rsid w:val="00551151"/>
    <w:rsid w:val="00552B15"/>
    <w:rsid w:val="005555A2"/>
    <w:rsid w:val="00555FC9"/>
    <w:rsid w:val="005606B7"/>
    <w:rsid w:val="0056402D"/>
    <w:rsid w:val="005655D0"/>
    <w:rsid w:val="0056589F"/>
    <w:rsid w:val="005720F0"/>
    <w:rsid w:val="00572946"/>
    <w:rsid w:val="00573BF8"/>
    <w:rsid w:val="005742D9"/>
    <w:rsid w:val="005750C1"/>
    <w:rsid w:val="00581888"/>
    <w:rsid w:val="005829A9"/>
    <w:rsid w:val="00585D33"/>
    <w:rsid w:val="00587DA4"/>
    <w:rsid w:val="00595865"/>
    <w:rsid w:val="00596D86"/>
    <w:rsid w:val="005A796E"/>
    <w:rsid w:val="005B198E"/>
    <w:rsid w:val="005B1D4B"/>
    <w:rsid w:val="005B503C"/>
    <w:rsid w:val="005B5C0F"/>
    <w:rsid w:val="005B5DE7"/>
    <w:rsid w:val="005B61E4"/>
    <w:rsid w:val="005B7C17"/>
    <w:rsid w:val="005C5AFF"/>
    <w:rsid w:val="005C5D6B"/>
    <w:rsid w:val="005D5332"/>
    <w:rsid w:val="005D56AA"/>
    <w:rsid w:val="005D69F7"/>
    <w:rsid w:val="005E1564"/>
    <w:rsid w:val="005E469A"/>
    <w:rsid w:val="005E506C"/>
    <w:rsid w:val="005E6544"/>
    <w:rsid w:val="005E69DD"/>
    <w:rsid w:val="005E75EF"/>
    <w:rsid w:val="005F0C1C"/>
    <w:rsid w:val="005F184E"/>
    <w:rsid w:val="005F31F2"/>
    <w:rsid w:val="005F4383"/>
    <w:rsid w:val="005F7174"/>
    <w:rsid w:val="005F7A52"/>
    <w:rsid w:val="00602015"/>
    <w:rsid w:val="00602C99"/>
    <w:rsid w:val="006040D8"/>
    <w:rsid w:val="00604830"/>
    <w:rsid w:val="00611E2B"/>
    <w:rsid w:val="006121A9"/>
    <w:rsid w:val="006125FC"/>
    <w:rsid w:val="0061401C"/>
    <w:rsid w:val="00616980"/>
    <w:rsid w:val="006245CD"/>
    <w:rsid w:val="00624932"/>
    <w:rsid w:val="006268F4"/>
    <w:rsid w:val="00626DF2"/>
    <w:rsid w:val="006320E2"/>
    <w:rsid w:val="00634D07"/>
    <w:rsid w:val="006366BA"/>
    <w:rsid w:val="00637BD0"/>
    <w:rsid w:val="00640658"/>
    <w:rsid w:val="006407F2"/>
    <w:rsid w:val="00640F8B"/>
    <w:rsid w:val="006423FA"/>
    <w:rsid w:val="00643952"/>
    <w:rsid w:val="00645F23"/>
    <w:rsid w:val="00651197"/>
    <w:rsid w:val="00653C4B"/>
    <w:rsid w:val="00653DFF"/>
    <w:rsid w:val="006540CB"/>
    <w:rsid w:val="00654CF9"/>
    <w:rsid w:val="0066659D"/>
    <w:rsid w:val="006669F5"/>
    <w:rsid w:val="00666A08"/>
    <w:rsid w:val="00670631"/>
    <w:rsid w:val="006722B4"/>
    <w:rsid w:val="0067313A"/>
    <w:rsid w:val="00674354"/>
    <w:rsid w:val="00676EC6"/>
    <w:rsid w:val="00677C80"/>
    <w:rsid w:val="00681046"/>
    <w:rsid w:val="00682DED"/>
    <w:rsid w:val="006850CE"/>
    <w:rsid w:val="00685473"/>
    <w:rsid w:val="00692119"/>
    <w:rsid w:val="00692B78"/>
    <w:rsid w:val="00693B20"/>
    <w:rsid w:val="006A6D07"/>
    <w:rsid w:val="006B332F"/>
    <w:rsid w:val="006B5948"/>
    <w:rsid w:val="006B5F4B"/>
    <w:rsid w:val="006B7998"/>
    <w:rsid w:val="006C221D"/>
    <w:rsid w:val="006C315B"/>
    <w:rsid w:val="006C5F42"/>
    <w:rsid w:val="006D514A"/>
    <w:rsid w:val="006D5784"/>
    <w:rsid w:val="006D6341"/>
    <w:rsid w:val="006D65C1"/>
    <w:rsid w:val="006E0D6D"/>
    <w:rsid w:val="006E1F74"/>
    <w:rsid w:val="006E2296"/>
    <w:rsid w:val="006E405B"/>
    <w:rsid w:val="006E7F9F"/>
    <w:rsid w:val="006F09C0"/>
    <w:rsid w:val="006F09E6"/>
    <w:rsid w:val="006F278E"/>
    <w:rsid w:val="006F4869"/>
    <w:rsid w:val="006F61E0"/>
    <w:rsid w:val="006F674B"/>
    <w:rsid w:val="006F760D"/>
    <w:rsid w:val="006F7BE0"/>
    <w:rsid w:val="00701970"/>
    <w:rsid w:val="0070386F"/>
    <w:rsid w:val="00705574"/>
    <w:rsid w:val="00707473"/>
    <w:rsid w:val="00715515"/>
    <w:rsid w:val="00717248"/>
    <w:rsid w:val="00717DBB"/>
    <w:rsid w:val="00720622"/>
    <w:rsid w:val="00721E5D"/>
    <w:rsid w:val="0072345E"/>
    <w:rsid w:val="00723A42"/>
    <w:rsid w:val="00723A66"/>
    <w:rsid w:val="007255FA"/>
    <w:rsid w:val="0072601C"/>
    <w:rsid w:val="00726C06"/>
    <w:rsid w:val="00726C4E"/>
    <w:rsid w:val="0073168D"/>
    <w:rsid w:val="00731BAF"/>
    <w:rsid w:val="0073674B"/>
    <w:rsid w:val="007460B1"/>
    <w:rsid w:val="00746235"/>
    <w:rsid w:val="0074646F"/>
    <w:rsid w:val="00746817"/>
    <w:rsid w:val="00755E1A"/>
    <w:rsid w:val="0075640D"/>
    <w:rsid w:val="00757D20"/>
    <w:rsid w:val="007640BB"/>
    <w:rsid w:val="0076435A"/>
    <w:rsid w:val="00765822"/>
    <w:rsid w:val="007713B0"/>
    <w:rsid w:val="007745F8"/>
    <w:rsid w:val="007752E2"/>
    <w:rsid w:val="00780561"/>
    <w:rsid w:val="0078059A"/>
    <w:rsid w:val="00782B0A"/>
    <w:rsid w:val="00792862"/>
    <w:rsid w:val="007932CC"/>
    <w:rsid w:val="00796271"/>
    <w:rsid w:val="007A3E16"/>
    <w:rsid w:val="007A4020"/>
    <w:rsid w:val="007B0539"/>
    <w:rsid w:val="007B1BD4"/>
    <w:rsid w:val="007B2B72"/>
    <w:rsid w:val="007B48A8"/>
    <w:rsid w:val="007B4FD5"/>
    <w:rsid w:val="007B6DC4"/>
    <w:rsid w:val="007C45D9"/>
    <w:rsid w:val="007D20B8"/>
    <w:rsid w:val="007E033C"/>
    <w:rsid w:val="007E42AB"/>
    <w:rsid w:val="007E5CA4"/>
    <w:rsid w:val="007E6E39"/>
    <w:rsid w:val="007F169C"/>
    <w:rsid w:val="007F3AA1"/>
    <w:rsid w:val="007F68CB"/>
    <w:rsid w:val="00802310"/>
    <w:rsid w:val="0080279F"/>
    <w:rsid w:val="0080326A"/>
    <w:rsid w:val="00804910"/>
    <w:rsid w:val="0081097C"/>
    <w:rsid w:val="008109B3"/>
    <w:rsid w:val="00813A98"/>
    <w:rsid w:val="00815F6A"/>
    <w:rsid w:val="008171D7"/>
    <w:rsid w:val="00817D49"/>
    <w:rsid w:val="008210D2"/>
    <w:rsid w:val="0082286A"/>
    <w:rsid w:val="008271A7"/>
    <w:rsid w:val="008307E0"/>
    <w:rsid w:val="0083435F"/>
    <w:rsid w:val="00834CFE"/>
    <w:rsid w:val="00836228"/>
    <w:rsid w:val="00844818"/>
    <w:rsid w:val="0085121E"/>
    <w:rsid w:val="00852A68"/>
    <w:rsid w:val="00852C18"/>
    <w:rsid w:val="00853B6E"/>
    <w:rsid w:val="00855328"/>
    <w:rsid w:val="008560F8"/>
    <w:rsid w:val="00856916"/>
    <w:rsid w:val="00863F25"/>
    <w:rsid w:val="008706FD"/>
    <w:rsid w:val="00872955"/>
    <w:rsid w:val="0087583D"/>
    <w:rsid w:val="00880DE1"/>
    <w:rsid w:val="00882E10"/>
    <w:rsid w:val="00883A30"/>
    <w:rsid w:val="00884490"/>
    <w:rsid w:val="00884621"/>
    <w:rsid w:val="00884796"/>
    <w:rsid w:val="008850DF"/>
    <w:rsid w:val="00886C97"/>
    <w:rsid w:val="00891859"/>
    <w:rsid w:val="00892715"/>
    <w:rsid w:val="00892C4B"/>
    <w:rsid w:val="00893A8F"/>
    <w:rsid w:val="008A1F53"/>
    <w:rsid w:val="008A3EDA"/>
    <w:rsid w:val="008A4DDF"/>
    <w:rsid w:val="008B1698"/>
    <w:rsid w:val="008B17D3"/>
    <w:rsid w:val="008B1FCE"/>
    <w:rsid w:val="008B693B"/>
    <w:rsid w:val="008C0EE6"/>
    <w:rsid w:val="008C1A72"/>
    <w:rsid w:val="008C2CC5"/>
    <w:rsid w:val="008C7273"/>
    <w:rsid w:val="008C7FA1"/>
    <w:rsid w:val="008D3530"/>
    <w:rsid w:val="008D633A"/>
    <w:rsid w:val="008D6725"/>
    <w:rsid w:val="008D77D3"/>
    <w:rsid w:val="008E6445"/>
    <w:rsid w:val="008F421A"/>
    <w:rsid w:val="008F574C"/>
    <w:rsid w:val="0090207C"/>
    <w:rsid w:val="009038AD"/>
    <w:rsid w:val="00906C71"/>
    <w:rsid w:val="00911988"/>
    <w:rsid w:val="00914AD8"/>
    <w:rsid w:val="0091612B"/>
    <w:rsid w:val="00916DD4"/>
    <w:rsid w:val="00933A3C"/>
    <w:rsid w:val="009352EB"/>
    <w:rsid w:val="00937BFE"/>
    <w:rsid w:val="0094307C"/>
    <w:rsid w:val="00944C96"/>
    <w:rsid w:val="00965822"/>
    <w:rsid w:val="009704C9"/>
    <w:rsid w:val="0097185E"/>
    <w:rsid w:val="0097419A"/>
    <w:rsid w:val="009763D8"/>
    <w:rsid w:val="00983E84"/>
    <w:rsid w:val="00986759"/>
    <w:rsid w:val="00990C2D"/>
    <w:rsid w:val="00992841"/>
    <w:rsid w:val="00993865"/>
    <w:rsid w:val="00993E25"/>
    <w:rsid w:val="009949CC"/>
    <w:rsid w:val="0099552F"/>
    <w:rsid w:val="0099589F"/>
    <w:rsid w:val="009A0019"/>
    <w:rsid w:val="009A26C6"/>
    <w:rsid w:val="009A3552"/>
    <w:rsid w:val="009A3DF7"/>
    <w:rsid w:val="009A557A"/>
    <w:rsid w:val="009A5C64"/>
    <w:rsid w:val="009A65E2"/>
    <w:rsid w:val="009A7D22"/>
    <w:rsid w:val="009B1448"/>
    <w:rsid w:val="009B2B6D"/>
    <w:rsid w:val="009C1B1C"/>
    <w:rsid w:val="009D00C5"/>
    <w:rsid w:val="009D0CDC"/>
    <w:rsid w:val="009D27DF"/>
    <w:rsid w:val="009D7912"/>
    <w:rsid w:val="009E0AC3"/>
    <w:rsid w:val="009E1D27"/>
    <w:rsid w:val="009E3AB8"/>
    <w:rsid w:val="009E475E"/>
    <w:rsid w:val="009E582D"/>
    <w:rsid w:val="009F0461"/>
    <w:rsid w:val="009F111D"/>
    <w:rsid w:val="009F42ED"/>
    <w:rsid w:val="009F653C"/>
    <w:rsid w:val="00A00C23"/>
    <w:rsid w:val="00A0210A"/>
    <w:rsid w:val="00A03777"/>
    <w:rsid w:val="00A0543D"/>
    <w:rsid w:val="00A07018"/>
    <w:rsid w:val="00A10BFC"/>
    <w:rsid w:val="00A114E4"/>
    <w:rsid w:val="00A13B4E"/>
    <w:rsid w:val="00A15A24"/>
    <w:rsid w:val="00A17674"/>
    <w:rsid w:val="00A23114"/>
    <w:rsid w:val="00A2784D"/>
    <w:rsid w:val="00A32B8D"/>
    <w:rsid w:val="00A35AFB"/>
    <w:rsid w:val="00A36849"/>
    <w:rsid w:val="00A40B5F"/>
    <w:rsid w:val="00A40B8D"/>
    <w:rsid w:val="00A416E9"/>
    <w:rsid w:val="00A432C3"/>
    <w:rsid w:val="00A445C9"/>
    <w:rsid w:val="00A4713B"/>
    <w:rsid w:val="00A52BD6"/>
    <w:rsid w:val="00A63185"/>
    <w:rsid w:val="00A67FAF"/>
    <w:rsid w:val="00A72622"/>
    <w:rsid w:val="00A73DE7"/>
    <w:rsid w:val="00A75743"/>
    <w:rsid w:val="00A80CAF"/>
    <w:rsid w:val="00A832C1"/>
    <w:rsid w:val="00A86DBC"/>
    <w:rsid w:val="00A9090C"/>
    <w:rsid w:val="00A90AF7"/>
    <w:rsid w:val="00A90D64"/>
    <w:rsid w:val="00A924B0"/>
    <w:rsid w:val="00A93427"/>
    <w:rsid w:val="00A93D8B"/>
    <w:rsid w:val="00A95997"/>
    <w:rsid w:val="00A97917"/>
    <w:rsid w:val="00AA0A2D"/>
    <w:rsid w:val="00AB0773"/>
    <w:rsid w:val="00AB1510"/>
    <w:rsid w:val="00AB321B"/>
    <w:rsid w:val="00AB38B0"/>
    <w:rsid w:val="00AB45C9"/>
    <w:rsid w:val="00AB4F9D"/>
    <w:rsid w:val="00AB6924"/>
    <w:rsid w:val="00AB7478"/>
    <w:rsid w:val="00AC495C"/>
    <w:rsid w:val="00AC5A18"/>
    <w:rsid w:val="00AD0C30"/>
    <w:rsid w:val="00AD4EC8"/>
    <w:rsid w:val="00AD56DD"/>
    <w:rsid w:val="00AD65BA"/>
    <w:rsid w:val="00AD6839"/>
    <w:rsid w:val="00AE18A6"/>
    <w:rsid w:val="00AE311D"/>
    <w:rsid w:val="00AE7A38"/>
    <w:rsid w:val="00AE7F0E"/>
    <w:rsid w:val="00AF031C"/>
    <w:rsid w:val="00AF48DF"/>
    <w:rsid w:val="00AF588B"/>
    <w:rsid w:val="00AF70D8"/>
    <w:rsid w:val="00B008B0"/>
    <w:rsid w:val="00B010E9"/>
    <w:rsid w:val="00B04FA0"/>
    <w:rsid w:val="00B16F53"/>
    <w:rsid w:val="00B1780E"/>
    <w:rsid w:val="00B1789F"/>
    <w:rsid w:val="00B17C60"/>
    <w:rsid w:val="00B20D51"/>
    <w:rsid w:val="00B24560"/>
    <w:rsid w:val="00B2538F"/>
    <w:rsid w:val="00B254F7"/>
    <w:rsid w:val="00B25B4B"/>
    <w:rsid w:val="00B26BF1"/>
    <w:rsid w:val="00B30B56"/>
    <w:rsid w:val="00B32D6F"/>
    <w:rsid w:val="00B33106"/>
    <w:rsid w:val="00B3414B"/>
    <w:rsid w:val="00B37FD9"/>
    <w:rsid w:val="00B4063D"/>
    <w:rsid w:val="00B442E3"/>
    <w:rsid w:val="00B4549B"/>
    <w:rsid w:val="00B45B16"/>
    <w:rsid w:val="00B46870"/>
    <w:rsid w:val="00B51F25"/>
    <w:rsid w:val="00B5278D"/>
    <w:rsid w:val="00B540C5"/>
    <w:rsid w:val="00B55970"/>
    <w:rsid w:val="00B70A3F"/>
    <w:rsid w:val="00B7191E"/>
    <w:rsid w:val="00B81D52"/>
    <w:rsid w:val="00B8245F"/>
    <w:rsid w:val="00B84E6C"/>
    <w:rsid w:val="00B86108"/>
    <w:rsid w:val="00B9195B"/>
    <w:rsid w:val="00B9310A"/>
    <w:rsid w:val="00B95B5F"/>
    <w:rsid w:val="00B97B8B"/>
    <w:rsid w:val="00BA0469"/>
    <w:rsid w:val="00BA56FD"/>
    <w:rsid w:val="00BB03DF"/>
    <w:rsid w:val="00BB1A55"/>
    <w:rsid w:val="00BB4C41"/>
    <w:rsid w:val="00BC2AD8"/>
    <w:rsid w:val="00BC4D85"/>
    <w:rsid w:val="00BC615B"/>
    <w:rsid w:val="00BC6C08"/>
    <w:rsid w:val="00BC70AA"/>
    <w:rsid w:val="00BF2F53"/>
    <w:rsid w:val="00BF412F"/>
    <w:rsid w:val="00BF49E7"/>
    <w:rsid w:val="00BF5C56"/>
    <w:rsid w:val="00BF74E0"/>
    <w:rsid w:val="00BF7FB4"/>
    <w:rsid w:val="00C00AC3"/>
    <w:rsid w:val="00C00CC9"/>
    <w:rsid w:val="00C00E6A"/>
    <w:rsid w:val="00C02805"/>
    <w:rsid w:val="00C02978"/>
    <w:rsid w:val="00C05EF0"/>
    <w:rsid w:val="00C060BF"/>
    <w:rsid w:val="00C06F0C"/>
    <w:rsid w:val="00C0763C"/>
    <w:rsid w:val="00C11B06"/>
    <w:rsid w:val="00C1221B"/>
    <w:rsid w:val="00C14EB5"/>
    <w:rsid w:val="00C15EBD"/>
    <w:rsid w:val="00C16284"/>
    <w:rsid w:val="00C16FF9"/>
    <w:rsid w:val="00C1752B"/>
    <w:rsid w:val="00C20B2D"/>
    <w:rsid w:val="00C252C9"/>
    <w:rsid w:val="00C27E5A"/>
    <w:rsid w:val="00C328AB"/>
    <w:rsid w:val="00C33F8B"/>
    <w:rsid w:val="00C33FB6"/>
    <w:rsid w:val="00C34A31"/>
    <w:rsid w:val="00C40CFB"/>
    <w:rsid w:val="00C41F1D"/>
    <w:rsid w:val="00C42E65"/>
    <w:rsid w:val="00C464E8"/>
    <w:rsid w:val="00C47F70"/>
    <w:rsid w:val="00C50AD3"/>
    <w:rsid w:val="00C51058"/>
    <w:rsid w:val="00C5126B"/>
    <w:rsid w:val="00C62F9D"/>
    <w:rsid w:val="00C63F80"/>
    <w:rsid w:val="00C65D3E"/>
    <w:rsid w:val="00C70BA4"/>
    <w:rsid w:val="00C713FC"/>
    <w:rsid w:val="00C71BD5"/>
    <w:rsid w:val="00C72AF2"/>
    <w:rsid w:val="00C74CF4"/>
    <w:rsid w:val="00C75E99"/>
    <w:rsid w:val="00C77DCD"/>
    <w:rsid w:val="00C8397E"/>
    <w:rsid w:val="00C84A66"/>
    <w:rsid w:val="00C85640"/>
    <w:rsid w:val="00C90C17"/>
    <w:rsid w:val="00C9138D"/>
    <w:rsid w:val="00C9274F"/>
    <w:rsid w:val="00C92E47"/>
    <w:rsid w:val="00C933B2"/>
    <w:rsid w:val="00C94AF1"/>
    <w:rsid w:val="00C9527F"/>
    <w:rsid w:val="00CA350C"/>
    <w:rsid w:val="00CA3B48"/>
    <w:rsid w:val="00CA554F"/>
    <w:rsid w:val="00CB3434"/>
    <w:rsid w:val="00CB6AD4"/>
    <w:rsid w:val="00CC5287"/>
    <w:rsid w:val="00CD15EC"/>
    <w:rsid w:val="00CD1EB7"/>
    <w:rsid w:val="00CD25EE"/>
    <w:rsid w:val="00CE0156"/>
    <w:rsid w:val="00CE0CD2"/>
    <w:rsid w:val="00CE1D01"/>
    <w:rsid w:val="00CE2B4E"/>
    <w:rsid w:val="00CE44F4"/>
    <w:rsid w:val="00CE4543"/>
    <w:rsid w:val="00CE5D92"/>
    <w:rsid w:val="00CF099B"/>
    <w:rsid w:val="00CF0B37"/>
    <w:rsid w:val="00CF3BB2"/>
    <w:rsid w:val="00D113F4"/>
    <w:rsid w:val="00D20AFB"/>
    <w:rsid w:val="00D25EB7"/>
    <w:rsid w:val="00D25F69"/>
    <w:rsid w:val="00D2729F"/>
    <w:rsid w:val="00D32EB2"/>
    <w:rsid w:val="00D35024"/>
    <w:rsid w:val="00D412ED"/>
    <w:rsid w:val="00D42232"/>
    <w:rsid w:val="00D43BEE"/>
    <w:rsid w:val="00D45DA9"/>
    <w:rsid w:val="00D467A7"/>
    <w:rsid w:val="00D472B8"/>
    <w:rsid w:val="00D51E6A"/>
    <w:rsid w:val="00D5482C"/>
    <w:rsid w:val="00D61ACB"/>
    <w:rsid w:val="00D62C60"/>
    <w:rsid w:val="00D64D13"/>
    <w:rsid w:val="00D7037E"/>
    <w:rsid w:val="00D73898"/>
    <w:rsid w:val="00D804D6"/>
    <w:rsid w:val="00D81256"/>
    <w:rsid w:val="00D81440"/>
    <w:rsid w:val="00D90097"/>
    <w:rsid w:val="00D962CE"/>
    <w:rsid w:val="00D97DD4"/>
    <w:rsid w:val="00DA74F6"/>
    <w:rsid w:val="00DB17AA"/>
    <w:rsid w:val="00DB32BF"/>
    <w:rsid w:val="00DB46EC"/>
    <w:rsid w:val="00DB65E3"/>
    <w:rsid w:val="00DC0D78"/>
    <w:rsid w:val="00DC34AE"/>
    <w:rsid w:val="00DC5678"/>
    <w:rsid w:val="00DD21DD"/>
    <w:rsid w:val="00DD46E7"/>
    <w:rsid w:val="00DE0080"/>
    <w:rsid w:val="00DE0878"/>
    <w:rsid w:val="00DE1625"/>
    <w:rsid w:val="00DE21F9"/>
    <w:rsid w:val="00DE3B7D"/>
    <w:rsid w:val="00DE4435"/>
    <w:rsid w:val="00DE72D6"/>
    <w:rsid w:val="00DF4254"/>
    <w:rsid w:val="00E00932"/>
    <w:rsid w:val="00E00A95"/>
    <w:rsid w:val="00E02AE1"/>
    <w:rsid w:val="00E02B90"/>
    <w:rsid w:val="00E064DE"/>
    <w:rsid w:val="00E07999"/>
    <w:rsid w:val="00E07F60"/>
    <w:rsid w:val="00E10BE6"/>
    <w:rsid w:val="00E11D39"/>
    <w:rsid w:val="00E155CD"/>
    <w:rsid w:val="00E16C7A"/>
    <w:rsid w:val="00E235E1"/>
    <w:rsid w:val="00E240D6"/>
    <w:rsid w:val="00E24D69"/>
    <w:rsid w:val="00E27C3B"/>
    <w:rsid w:val="00E31C03"/>
    <w:rsid w:val="00E3285F"/>
    <w:rsid w:val="00E3495E"/>
    <w:rsid w:val="00E40419"/>
    <w:rsid w:val="00E43AD6"/>
    <w:rsid w:val="00E456FB"/>
    <w:rsid w:val="00E45FBC"/>
    <w:rsid w:val="00E4648E"/>
    <w:rsid w:val="00E472A5"/>
    <w:rsid w:val="00E50B37"/>
    <w:rsid w:val="00E53A7E"/>
    <w:rsid w:val="00E56587"/>
    <w:rsid w:val="00E56828"/>
    <w:rsid w:val="00E63A97"/>
    <w:rsid w:val="00E63D27"/>
    <w:rsid w:val="00E646A4"/>
    <w:rsid w:val="00E746A8"/>
    <w:rsid w:val="00E76047"/>
    <w:rsid w:val="00E802CB"/>
    <w:rsid w:val="00E81A6D"/>
    <w:rsid w:val="00E8471C"/>
    <w:rsid w:val="00E860C3"/>
    <w:rsid w:val="00E87F57"/>
    <w:rsid w:val="00E90380"/>
    <w:rsid w:val="00E96891"/>
    <w:rsid w:val="00E96B48"/>
    <w:rsid w:val="00E96D78"/>
    <w:rsid w:val="00EA3555"/>
    <w:rsid w:val="00EA655F"/>
    <w:rsid w:val="00EA66BF"/>
    <w:rsid w:val="00EA675F"/>
    <w:rsid w:val="00EB1F42"/>
    <w:rsid w:val="00EB321F"/>
    <w:rsid w:val="00EB3436"/>
    <w:rsid w:val="00EB4337"/>
    <w:rsid w:val="00EC289D"/>
    <w:rsid w:val="00EC4509"/>
    <w:rsid w:val="00EC7BB6"/>
    <w:rsid w:val="00ED2E01"/>
    <w:rsid w:val="00ED4ED6"/>
    <w:rsid w:val="00ED5302"/>
    <w:rsid w:val="00ED5E66"/>
    <w:rsid w:val="00EE2AFD"/>
    <w:rsid w:val="00EE4841"/>
    <w:rsid w:val="00EE584B"/>
    <w:rsid w:val="00EF01E8"/>
    <w:rsid w:val="00EF0457"/>
    <w:rsid w:val="00EF119B"/>
    <w:rsid w:val="00EF1590"/>
    <w:rsid w:val="00EF21EE"/>
    <w:rsid w:val="00F00EF5"/>
    <w:rsid w:val="00F01A10"/>
    <w:rsid w:val="00F02E34"/>
    <w:rsid w:val="00F04668"/>
    <w:rsid w:val="00F07819"/>
    <w:rsid w:val="00F07AB9"/>
    <w:rsid w:val="00F07EBC"/>
    <w:rsid w:val="00F1323E"/>
    <w:rsid w:val="00F1407B"/>
    <w:rsid w:val="00F14530"/>
    <w:rsid w:val="00F171C8"/>
    <w:rsid w:val="00F2244A"/>
    <w:rsid w:val="00F251A3"/>
    <w:rsid w:val="00F276CB"/>
    <w:rsid w:val="00F30A26"/>
    <w:rsid w:val="00F30B72"/>
    <w:rsid w:val="00F3211D"/>
    <w:rsid w:val="00F34FB7"/>
    <w:rsid w:val="00F357FD"/>
    <w:rsid w:val="00F37969"/>
    <w:rsid w:val="00F40CBE"/>
    <w:rsid w:val="00F4483F"/>
    <w:rsid w:val="00F51552"/>
    <w:rsid w:val="00F531EC"/>
    <w:rsid w:val="00F54DB5"/>
    <w:rsid w:val="00F56695"/>
    <w:rsid w:val="00F64644"/>
    <w:rsid w:val="00F64DFE"/>
    <w:rsid w:val="00F66D25"/>
    <w:rsid w:val="00F6752A"/>
    <w:rsid w:val="00F70C5A"/>
    <w:rsid w:val="00F70CE9"/>
    <w:rsid w:val="00F71B9C"/>
    <w:rsid w:val="00F75E97"/>
    <w:rsid w:val="00F765D3"/>
    <w:rsid w:val="00F81232"/>
    <w:rsid w:val="00F82A0C"/>
    <w:rsid w:val="00F84C83"/>
    <w:rsid w:val="00F8501A"/>
    <w:rsid w:val="00F92BEF"/>
    <w:rsid w:val="00F96E2D"/>
    <w:rsid w:val="00FA0DE2"/>
    <w:rsid w:val="00FA1B92"/>
    <w:rsid w:val="00FA300A"/>
    <w:rsid w:val="00FA64AA"/>
    <w:rsid w:val="00FA6A07"/>
    <w:rsid w:val="00FB1125"/>
    <w:rsid w:val="00FB1607"/>
    <w:rsid w:val="00FB6BE7"/>
    <w:rsid w:val="00FC2449"/>
    <w:rsid w:val="00FD4060"/>
    <w:rsid w:val="00FE0C70"/>
    <w:rsid w:val="00FE1A8A"/>
    <w:rsid w:val="00FE4257"/>
    <w:rsid w:val="00FE5806"/>
    <w:rsid w:val="00FE5E06"/>
    <w:rsid w:val="00FE5FAD"/>
    <w:rsid w:val="00FF164D"/>
    <w:rsid w:val="00FF268C"/>
    <w:rsid w:val="00FF3ADC"/>
    <w:rsid w:val="00FF425B"/>
    <w:rsid w:val="00FF6E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3D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3D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3DDA"/>
    <w:rPr>
      <w:rFonts w:ascii="Tahoma" w:hAnsi="Tahoma" w:cs="Tahoma"/>
      <w:sz w:val="16"/>
      <w:szCs w:val="16"/>
    </w:rPr>
  </w:style>
  <w:style w:type="paragraph" w:styleId="Koptekst">
    <w:name w:val="header"/>
    <w:basedOn w:val="Standaard"/>
    <w:link w:val="KoptekstChar"/>
    <w:uiPriority w:val="99"/>
    <w:semiHidden/>
    <w:unhideWhenUsed/>
    <w:rsid w:val="00483D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83DDA"/>
  </w:style>
  <w:style w:type="paragraph" w:styleId="Voettekst">
    <w:name w:val="footer"/>
    <w:basedOn w:val="Standaard"/>
    <w:link w:val="VoettekstChar"/>
    <w:uiPriority w:val="99"/>
    <w:semiHidden/>
    <w:unhideWhenUsed/>
    <w:rsid w:val="00483D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83DDA"/>
  </w:style>
  <w:style w:type="paragraph" w:styleId="Lijstalinea">
    <w:name w:val="List Paragraph"/>
    <w:basedOn w:val="Standaard"/>
    <w:uiPriority w:val="34"/>
    <w:qFormat/>
    <w:rsid w:val="00112F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1844</Words>
  <Characters>10148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domien en marieke</dc:creator>
  <cp:lastModifiedBy>domien en marieke</cp:lastModifiedBy>
  <cp:revision>5</cp:revision>
  <dcterms:created xsi:type="dcterms:W3CDTF">2012-10-30T14:31:00Z</dcterms:created>
  <dcterms:modified xsi:type="dcterms:W3CDTF">2012-10-30T16:53:00Z</dcterms:modified>
</cp:coreProperties>
</file>